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2A53BF" w14:textId="73E11EEF" w:rsidR="00392495" w:rsidRDefault="00392495" w:rsidP="00392495">
      <w:pPr>
        <w:pStyle w:val="Heading1"/>
      </w:pPr>
      <w:r>
        <w:rPr>
          <w:noProof/>
        </w:rPr>
        <w:drawing>
          <wp:anchor distT="0" distB="0" distL="114300" distR="114300" simplePos="0" relativeHeight="251643904" behindDoc="0" locked="0" layoutInCell="1" allowOverlap="1" wp14:anchorId="244C76B6" wp14:editId="6022456F">
            <wp:simplePos x="0" y="0"/>
            <wp:positionH relativeFrom="column">
              <wp:posOffset>5257800</wp:posOffset>
            </wp:positionH>
            <wp:positionV relativeFrom="paragraph">
              <wp:posOffset>-46990</wp:posOffset>
            </wp:positionV>
            <wp:extent cx="1552575" cy="466725"/>
            <wp:effectExtent l="0" t="0" r="9525" b="9525"/>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552575" cy="466725"/>
                    </a:xfrm>
                    <a:prstGeom prst="rect">
                      <a:avLst/>
                    </a:prstGeom>
                  </pic:spPr>
                </pic:pic>
              </a:graphicData>
            </a:graphic>
          </wp:anchor>
        </w:drawing>
      </w:r>
      <w:r w:rsidR="006E2663">
        <w:t>Get Out Get Active</w:t>
      </w:r>
      <w:r w:rsidRPr="00392495">
        <w:rPr>
          <w:noProof/>
        </w:rPr>
        <w:t xml:space="preserve"> </w:t>
      </w:r>
    </w:p>
    <w:p w14:paraId="52D709AA" w14:textId="141DFE94" w:rsidR="00392495" w:rsidRDefault="00392495" w:rsidP="00392495">
      <w:pPr>
        <w:pStyle w:val="Heading2"/>
        <w:rPr>
          <w:lang w:val="en-US"/>
        </w:rPr>
      </w:pPr>
      <w:r>
        <w:rPr>
          <w:lang w:val="en-US"/>
        </w:rPr>
        <w:t>Returning to Activity in North and North East Lincolnshire</w:t>
      </w:r>
      <w:r w:rsidRPr="00392495">
        <w:rPr>
          <w:lang w:val="en-US"/>
        </w:rPr>
        <w:t xml:space="preserve"> </w:t>
      </w:r>
    </w:p>
    <w:p w14:paraId="08137EC2" w14:textId="1BBF32CC" w:rsidR="00392495" w:rsidRDefault="00392495" w:rsidP="00392495">
      <w:pPr>
        <w:rPr>
          <w:lang w:val="en-US"/>
        </w:rPr>
      </w:pPr>
      <w:r>
        <w:rPr>
          <w:lang w:val="en-US"/>
        </w:rPr>
        <w:t xml:space="preserve">The Get Out Get Active </w:t>
      </w:r>
      <w:proofErr w:type="spellStart"/>
      <w:r>
        <w:rPr>
          <w:lang w:val="en-US"/>
        </w:rPr>
        <w:t>programme</w:t>
      </w:r>
      <w:proofErr w:type="spellEnd"/>
      <w:r>
        <w:rPr>
          <w:lang w:val="en-US"/>
        </w:rPr>
        <w:t xml:space="preserve"> in North &amp; North East Lincolnshire is a physical activity </w:t>
      </w:r>
      <w:proofErr w:type="spellStart"/>
      <w:r>
        <w:rPr>
          <w:lang w:val="en-US"/>
        </w:rPr>
        <w:t>programme</w:t>
      </w:r>
      <w:proofErr w:type="spellEnd"/>
      <w:r>
        <w:rPr>
          <w:lang w:val="en-US"/>
        </w:rPr>
        <w:t xml:space="preserve"> supporting the most inactive 55-74-year </w:t>
      </w:r>
      <w:proofErr w:type="gramStart"/>
      <w:r>
        <w:rPr>
          <w:lang w:val="en-US"/>
        </w:rPr>
        <w:t>old’s</w:t>
      </w:r>
      <w:proofErr w:type="gramEnd"/>
      <w:r>
        <w:rPr>
          <w:lang w:val="en-US"/>
        </w:rPr>
        <w:t xml:space="preserve"> to become more active by developing an inclusive and intergenerational offer.</w:t>
      </w:r>
    </w:p>
    <w:p w14:paraId="782539DA" w14:textId="77777777" w:rsidR="00392495" w:rsidRDefault="00392495" w:rsidP="00392495">
      <w:pPr>
        <w:rPr>
          <w:lang w:val="en-US"/>
        </w:rPr>
      </w:pPr>
    </w:p>
    <w:p w14:paraId="6EF29012" w14:textId="1FE900BD" w:rsidR="00392495" w:rsidRDefault="00392495" w:rsidP="00392495">
      <w:pPr>
        <w:rPr>
          <w:lang w:val="en-US"/>
        </w:rPr>
      </w:pPr>
      <w:r>
        <w:rPr>
          <w:lang w:val="en-US"/>
        </w:rPr>
        <w:t xml:space="preserve">In response to COVID-19 the </w:t>
      </w:r>
      <w:proofErr w:type="spellStart"/>
      <w:r>
        <w:rPr>
          <w:lang w:val="en-US"/>
        </w:rPr>
        <w:t>programme</w:t>
      </w:r>
      <w:proofErr w:type="spellEnd"/>
      <w:r>
        <w:rPr>
          <w:lang w:val="en-US"/>
        </w:rPr>
        <w:t xml:space="preserve"> has focused on a couple of new ways to engage the key target audience; Active Humber developed Stay Active at Home pages to encourage people affected by lockdown to be physically active in their own homes, alongside this a Stay Active at Home GOGA leaflet was developed and distributed with food/care packages, community emergency response teams and other partners agencies to support those who may not have access to the internet to undertake light exercises in their homes.</w:t>
      </w:r>
    </w:p>
    <w:p w14:paraId="4DD7D5DB" w14:textId="6BED56A7" w:rsidR="00392495" w:rsidRDefault="00392495" w:rsidP="00392495">
      <w:pPr>
        <w:rPr>
          <w:lang w:val="en-US"/>
        </w:rPr>
      </w:pPr>
    </w:p>
    <w:p w14:paraId="6A8DFA33" w14:textId="14D5352C" w:rsidR="00392495" w:rsidRDefault="00392495" w:rsidP="00392495">
      <w:pPr>
        <w:rPr>
          <w:lang w:val="en-US"/>
        </w:rPr>
      </w:pPr>
      <w:r>
        <w:rPr>
          <w:lang w:val="en-US"/>
        </w:rPr>
        <w:t xml:space="preserve">Since restrictions have eased Active Humber have been working with partners in North East Lincolnshire to develop bowls and croquet sessions at a local park in Grimsby. Sessions run twice a week and are fully inclusive. The sessions have attracted a range of ages and abilities and are fully adapted to cater for the range of participants that attend. </w:t>
      </w:r>
    </w:p>
    <w:p w14:paraId="2D739A7A" w14:textId="727B87DE" w:rsidR="00392495" w:rsidRDefault="00392495" w:rsidP="00392495">
      <w:pPr>
        <w:rPr>
          <w:lang w:val="en-US"/>
        </w:rPr>
      </w:pPr>
    </w:p>
    <w:p w14:paraId="0345F62C" w14:textId="0F3F1848" w:rsidR="00392495" w:rsidRDefault="008F0CFE" w:rsidP="00392495">
      <w:pPr>
        <w:rPr>
          <w:lang w:val="en-US"/>
        </w:rPr>
      </w:pPr>
      <w:r>
        <w:rPr>
          <w:lang w:val="en-US"/>
        </w:rPr>
        <w:t>We take a l</w:t>
      </w:r>
      <w:r w:rsidR="00754DCF">
        <w:rPr>
          <w:lang w:val="en-US"/>
        </w:rPr>
        <w:t>ook</w:t>
      </w:r>
      <w:r w:rsidR="00392495">
        <w:rPr>
          <w:lang w:val="en-US"/>
        </w:rPr>
        <w:t xml:space="preserve"> at some of the responses from the GOGA participants so far:</w:t>
      </w:r>
    </w:p>
    <w:p w14:paraId="358EBA45" w14:textId="4D39B22E" w:rsidR="00392495" w:rsidRDefault="00754DCF" w:rsidP="00392495">
      <w:pPr>
        <w:rPr>
          <w:lang w:val="en-US"/>
        </w:rPr>
      </w:pPr>
      <w:r>
        <w:rPr>
          <w:b/>
          <w:noProof/>
        </w:rPr>
        <w:drawing>
          <wp:anchor distT="0" distB="0" distL="114300" distR="114300" simplePos="0" relativeHeight="251660288" behindDoc="0" locked="0" layoutInCell="1" allowOverlap="1" wp14:anchorId="1F5C160D" wp14:editId="042F373A">
            <wp:simplePos x="0" y="0"/>
            <wp:positionH relativeFrom="column">
              <wp:posOffset>0</wp:posOffset>
            </wp:positionH>
            <wp:positionV relativeFrom="paragraph">
              <wp:posOffset>111760</wp:posOffset>
            </wp:positionV>
            <wp:extent cx="1352550" cy="1384300"/>
            <wp:effectExtent l="0" t="0" r="0" b="6350"/>
            <wp:wrapSquare wrapText="bothSides"/>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1352550" cy="1384300"/>
                    </a:xfrm>
                    <a:prstGeom prst="rect">
                      <a:avLst/>
                    </a:prstGeom>
                    <a:ln/>
                  </pic:spPr>
                </pic:pic>
              </a:graphicData>
            </a:graphic>
            <wp14:sizeRelH relativeFrom="margin">
              <wp14:pctWidth>0</wp14:pctWidth>
            </wp14:sizeRelH>
            <wp14:sizeRelV relativeFrom="margin">
              <wp14:pctHeight>0</wp14:pctHeight>
            </wp14:sizeRelV>
          </wp:anchor>
        </w:drawing>
      </w:r>
    </w:p>
    <w:p w14:paraId="7DFC6C15" w14:textId="3B1C7177" w:rsidR="00392495" w:rsidRPr="00392495" w:rsidRDefault="00392495" w:rsidP="00392495">
      <w:pPr>
        <w:pStyle w:val="Heading2"/>
        <w:rPr>
          <w:sz w:val="24"/>
          <w:szCs w:val="24"/>
          <w:lang w:val="en-US"/>
        </w:rPr>
      </w:pPr>
      <w:r w:rsidRPr="00392495">
        <w:rPr>
          <w:sz w:val="24"/>
          <w:szCs w:val="24"/>
          <w:lang w:val="en-US"/>
        </w:rPr>
        <w:t>Peter</w:t>
      </w:r>
      <w:r>
        <w:rPr>
          <w:sz w:val="24"/>
          <w:szCs w:val="24"/>
          <w:lang w:val="en-US"/>
        </w:rPr>
        <w:t>:</w:t>
      </w:r>
    </w:p>
    <w:p w14:paraId="57CB6607" w14:textId="32E401C5" w:rsidR="00392495" w:rsidRDefault="00392495" w:rsidP="00392495">
      <w:pPr>
        <w:rPr>
          <w:lang w:val="en-US"/>
        </w:rPr>
      </w:pPr>
      <w:r>
        <w:rPr>
          <w:lang w:val="en-US"/>
        </w:rPr>
        <w:t>Is 48 years old and has epilepsy and anxiety. Peter was walking through the park and saw the sessions taking place and was invited to join in. Peter enjoys the sessions as it has helped him meet new people, and other people with anxiety.</w:t>
      </w:r>
    </w:p>
    <w:p w14:paraId="70C16550" w14:textId="607C92A5" w:rsidR="00392495" w:rsidRDefault="00392495" w:rsidP="00392495">
      <w:pPr>
        <w:rPr>
          <w:lang w:val="en-US"/>
        </w:rPr>
      </w:pPr>
    </w:p>
    <w:p w14:paraId="3115F2E2" w14:textId="6A02BA14" w:rsidR="00392495" w:rsidRPr="00392495" w:rsidRDefault="00754DCF" w:rsidP="00392495">
      <w:pPr>
        <w:pStyle w:val="Heading2"/>
        <w:rPr>
          <w:sz w:val="24"/>
          <w:szCs w:val="24"/>
          <w:lang w:val="en-US"/>
        </w:rPr>
      </w:pPr>
      <w:r>
        <w:rPr>
          <w:b w:val="0"/>
          <w:noProof/>
        </w:rPr>
        <w:drawing>
          <wp:anchor distT="0" distB="0" distL="114300" distR="114300" simplePos="0" relativeHeight="251669504" behindDoc="0" locked="0" layoutInCell="1" allowOverlap="1" wp14:anchorId="292EC9EC" wp14:editId="712C250F">
            <wp:simplePos x="0" y="0"/>
            <wp:positionH relativeFrom="column">
              <wp:posOffset>-1435100</wp:posOffset>
            </wp:positionH>
            <wp:positionV relativeFrom="paragraph">
              <wp:posOffset>244475</wp:posOffset>
            </wp:positionV>
            <wp:extent cx="1301750" cy="1587500"/>
            <wp:effectExtent l="0" t="0" r="0" b="0"/>
            <wp:wrapSquare wrapText="bothSides"/>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301750" cy="1587500"/>
                    </a:xfrm>
                    <a:prstGeom prst="rect">
                      <a:avLst/>
                    </a:prstGeom>
                    <a:ln/>
                  </pic:spPr>
                </pic:pic>
              </a:graphicData>
            </a:graphic>
            <wp14:sizeRelH relativeFrom="margin">
              <wp14:pctWidth>0</wp14:pctWidth>
            </wp14:sizeRelH>
            <wp14:sizeRelV relativeFrom="margin">
              <wp14:pctHeight>0</wp14:pctHeight>
            </wp14:sizeRelV>
          </wp:anchor>
        </w:drawing>
      </w:r>
      <w:r w:rsidR="00392495" w:rsidRPr="00392495">
        <w:rPr>
          <w:sz w:val="24"/>
          <w:szCs w:val="24"/>
          <w:lang w:val="en-US"/>
        </w:rPr>
        <w:t>The Whitehead Family</w:t>
      </w:r>
      <w:r w:rsidR="00392495">
        <w:rPr>
          <w:sz w:val="24"/>
          <w:szCs w:val="24"/>
          <w:lang w:val="en-US"/>
        </w:rPr>
        <w:t>:</w:t>
      </w:r>
    </w:p>
    <w:p w14:paraId="3213A7DC" w14:textId="77777777" w:rsidR="00392495" w:rsidRDefault="00392495" w:rsidP="00392495">
      <w:r w:rsidRPr="0063610C">
        <w:rPr>
          <w:lang w:val="en-US"/>
        </w:rPr>
        <w:t>Mum</w:t>
      </w:r>
      <w:r>
        <w:rPr>
          <w:b/>
          <w:bCs/>
          <w:lang w:val="en-US"/>
        </w:rPr>
        <w:t xml:space="preserve"> </w:t>
      </w:r>
      <w:r>
        <w:rPr>
          <w:lang w:val="en-US"/>
        </w:rPr>
        <w:t xml:space="preserve">Leanne, Dad Adrian and children Alex and Stephanie have attended the bowls sessions almost every week since they started and describe the sessions as </w:t>
      </w:r>
      <w:r>
        <w:t>the best thing ever" and "one of the few things that they can all do together as a family”. They have even gone out and purchased their own bowls as they enjoy the sessions that much. They feel this will support Alex and Stephanie to return to other activities as lockdown restrictions ease further.</w:t>
      </w:r>
    </w:p>
    <w:p w14:paraId="208A2B98" w14:textId="77777777" w:rsidR="00392495" w:rsidRDefault="00392495" w:rsidP="00392495">
      <w:pPr>
        <w:rPr>
          <w:b/>
          <w:bCs/>
        </w:rPr>
      </w:pPr>
    </w:p>
    <w:p w14:paraId="371B8202" w14:textId="3E650C05" w:rsidR="00392495" w:rsidRPr="00392495" w:rsidRDefault="00754DCF" w:rsidP="00392495">
      <w:pPr>
        <w:pStyle w:val="Heading2"/>
        <w:rPr>
          <w:sz w:val="24"/>
          <w:szCs w:val="24"/>
        </w:rPr>
      </w:pPr>
      <w:r>
        <w:rPr>
          <w:b w:val="0"/>
          <w:noProof/>
        </w:rPr>
        <w:lastRenderedPageBreak/>
        <w:drawing>
          <wp:anchor distT="0" distB="0" distL="114300" distR="114300" simplePos="0" relativeHeight="251664896" behindDoc="0" locked="0" layoutInCell="1" allowOverlap="1" wp14:anchorId="458AEB2A" wp14:editId="55193EAD">
            <wp:simplePos x="0" y="0"/>
            <wp:positionH relativeFrom="column">
              <wp:posOffset>0</wp:posOffset>
            </wp:positionH>
            <wp:positionV relativeFrom="paragraph">
              <wp:posOffset>-2540</wp:posOffset>
            </wp:positionV>
            <wp:extent cx="2070100" cy="1720850"/>
            <wp:effectExtent l="0" t="0" r="6350" b="0"/>
            <wp:wrapSquare wrapText="bothSides"/>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070100" cy="1720850"/>
                    </a:xfrm>
                    <a:prstGeom prst="rect">
                      <a:avLst/>
                    </a:prstGeom>
                    <a:ln/>
                  </pic:spPr>
                </pic:pic>
              </a:graphicData>
            </a:graphic>
            <wp14:sizeRelH relativeFrom="margin">
              <wp14:pctWidth>0</wp14:pctWidth>
            </wp14:sizeRelH>
            <wp14:sizeRelV relativeFrom="margin">
              <wp14:pctHeight>0</wp14:pctHeight>
            </wp14:sizeRelV>
          </wp:anchor>
        </w:drawing>
      </w:r>
      <w:r w:rsidR="00392495" w:rsidRPr="00392495">
        <w:rPr>
          <w:sz w:val="24"/>
          <w:szCs w:val="24"/>
        </w:rPr>
        <w:t>Debbie</w:t>
      </w:r>
      <w:r>
        <w:rPr>
          <w:sz w:val="24"/>
          <w:szCs w:val="24"/>
        </w:rPr>
        <w:t xml:space="preserve"> and Bill</w:t>
      </w:r>
      <w:r w:rsidR="00392495">
        <w:rPr>
          <w:sz w:val="24"/>
          <w:szCs w:val="24"/>
        </w:rPr>
        <w:t>:</w:t>
      </w:r>
    </w:p>
    <w:p w14:paraId="35574D76" w14:textId="5D15A66F" w:rsidR="00392495" w:rsidRPr="00392495" w:rsidRDefault="00392495" w:rsidP="00392495">
      <w:pPr>
        <w:pStyle w:val="PlainText"/>
        <w:rPr>
          <w:sz w:val="24"/>
          <w:szCs w:val="24"/>
        </w:rPr>
      </w:pPr>
      <w:r w:rsidRPr="00392495">
        <w:rPr>
          <w:sz w:val="24"/>
          <w:szCs w:val="24"/>
        </w:rPr>
        <w:t>Debbie is 55 years old and the ward councillor for the ward the activity is taking place in. Debbie brings a whole new dimension to the sessions with the provision of homemade light refreshments which everyone loves. Debbie has made some advertising bunting and notices to attract people to the sessions and uses her vast knowledge to support participants by signposting them to other services in the area which could be of benefit to them.</w:t>
      </w:r>
    </w:p>
    <w:p w14:paraId="71436D53" w14:textId="6486DA08" w:rsidR="00392495" w:rsidRDefault="00754DCF" w:rsidP="00392495">
      <w:pPr>
        <w:pStyle w:val="PlainText"/>
      </w:pPr>
      <w:r>
        <w:rPr>
          <w:b/>
          <w:noProof/>
        </w:rPr>
        <w:drawing>
          <wp:anchor distT="0" distB="0" distL="114300" distR="114300" simplePos="0" relativeHeight="251673600" behindDoc="0" locked="0" layoutInCell="1" allowOverlap="1" wp14:anchorId="6E5ED27F" wp14:editId="1964D2F8">
            <wp:simplePos x="0" y="0"/>
            <wp:positionH relativeFrom="column">
              <wp:posOffset>-2178050</wp:posOffset>
            </wp:positionH>
            <wp:positionV relativeFrom="paragraph">
              <wp:posOffset>170815</wp:posOffset>
            </wp:positionV>
            <wp:extent cx="2051050" cy="1917700"/>
            <wp:effectExtent l="0" t="0" r="6350" b="6350"/>
            <wp:wrapSquare wrapText="bothSides"/>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2">
                      <a:extLst>
                        <a:ext uri="{28A0092B-C50C-407E-A947-70E740481C1C}">
                          <a14:useLocalDpi xmlns:a14="http://schemas.microsoft.com/office/drawing/2010/main" val="0"/>
                        </a:ext>
                      </a:extLst>
                    </a:blip>
                    <a:srcRect t="15666"/>
                    <a:stretch/>
                  </pic:blipFill>
                  <pic:spPr bwMode="auto">
                    <a:xfrm>
                      <a:off x="0" y="0"/>
                      <a:ext cx="2051050" cy="191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2EF25B" w14:textId="3CE327C7" w:rsidR="00392495" w:rsidRDefault="00392495" w:rsidP="00392495">
      <w:pPr>
        <w:pStyle w:val="PlainText"/>
        <w:rPr>
          <w:b/>
          <w:bCs/>
        </w:rPr>
      </w:pPr>
    </w:p>
    <w:p w14:paraId="04137F6E" w14:textId="4E65CCAB" w:rsidR="00392495" w:rsidRPr="00392495" w:rsidRDefault="00392495" w:rsidP="00392495">
      <w:pPr>
        <w:pStyle w:val="Heading2"/>
        <w:rPr>
          <w:sz w:val="24"/>
          <w:szCs w:val="24"/>
        </w:rPr>
      </w:pPr>
      <w:r w:rsidRPr="00392495">
        <w:rPr>
          <w:sz w:val="24"/>
          <w:szCs w:val="24"/>
        </w:rPr>
        <w:t>Nigel</w:t>
      </w:r>
      <w:r>
        <w:rPr>
          <w:sz w:val="24"/>
          <w:szCs w:val="24"/>
        </w:rPr>
        <w:t>:</w:t>
      </w:r>
    </w:p>
    <w:p w14:paraId="212576FC" w14:textId="35DFC49F" w:rsidR="00392495" w:rsidRPr="00392495" w:rsidRDefault="00392495" w:rsidP="00392495">
      <w:pPr>
        <w:pStyle w:val="PlainText"/>
        <w:rPr>
          <w:sz w:val="24"/>
          <w:szCs w:val="24"/>
        </w:rPr>
      </w:pPr>
      <w:r w:rsidRPr="00392495">
        <w:rPr>
          <w:sz w:val="24"/>
          <w:szCs w:val="24"/>
        </w:rPr>
        <w:t>Nigel is 53 years old and has various health conditions which affect his mobility. Nigel has attended every session so far and the sessions are the only form of exercise he undertakes. At 6 foot 5 inches playing croquet was initially a challenge for Nigel as the height of the mallet caused him some pain. However, to support his participation in the sessions the coaches went away and created a longer mallet for Nigel which meant he could participate in the sessions.</w:t>
      </w:r>
    </w:p>
    <w:p w14:paraId="355266B5" w14:textId="77777777" w:rsidR="00392495" w:rsidRPr="0063610C" w:rsidRDefault="00392495" w:rsidP="00392495">
      <w:pPr>
        <w:rPr>
          <w:lang w:val="en-US"/>
        </w:rPr>
      </w:pPr>
    </w:p>
    <w:p w14:paraId="1DA2D66A" w14:textId="353AFA55" w:rsidR="00E116F9" w:rsidRPr="00366DD5" w:rsidRDefault="00E116F9" w:rsidP="00366DD5">
      <w:pPr>
        <w:pStyle w:val="Heading1"/>
      </w:pPr>
    </w:p>
    <w:sectPr w:rsidR="00E116F9" w:rsidRPr="00366DD5" w:rsidSect="006E2663">
      <w:headerReference w:type="default" r:id="rId13"/>
      <w:type w:val="continuous"/>
      <w:pgSz w:w="11900" w:h="16820"/>
      <w:pgMar w:top="3254" w:right="720" w:bottom="2106" w:left="720" w:header="720" w:footer="1838" w:gutter="0"/>
      <w:cols w:space="25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7B172" w14:textId="77777777" w:rsidR="00AC0F22" w:rsidRDefault="00AC0F22" w:rsidP="00E116F9">
      <w:r>
        <w:separator/>
      </w:r>
    </w:p>
  </w:endnote>
  <w:endnote w:type="continuationSeparator" w:id="0">
    <w:p w14:paraId="298DCD52" w14:textId="77777777" w:rsidR="00AC0F22" w:rsidRDefault="00AC0F22" w:rsidP="00E1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auto"/>
    <w:pitch w:val="variable"/>
    <w:sig w:usb0="E0002AFF" w:usb1="C0007843"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5BB85" w14:textId="77777777" w:rsidR="00AC0F22" w:rsidRDefault="00AC0F22" w:rsidP="00E116F9">
      <w:r>
        <w:separator/>
      </w:r>
    </w:p>
  </w:footnote>
  <w:footnote w:type="continuationSeparator" w:id="0">
    <w:p w14:paraId="632D3579" w14:textId="77777777" w:rsidR="00AC0F22" w:rsidRDefault="00AC0F22" w:rsidP="00E1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5B866" w14:textId="77777777" w:rsidR="00E116F9" w:rsidRDefault="00E116F9">
    <w:r>
      <w:rPr>
        <w:noProof/>
        <w:lang w:val="en-US"/>
      </w:rPr>
      <w:drawing>
        <wp:anchor distT="0" distB="0" distL="114300" distR="114300" simplePos="0" relativeHeight="251659264" behindDoc="1" locked="0" layoutInCell="1" allowOverlap="1" wp14:anchorId="12418E8C" wp14:editId="7D4C1444">
          <wp:simplePos x="0" y="0"/>
          <wp:positionH relativeFrom="column">
            <wp:posOffset>-457200</wp:posOffset>
          </wp:positionH>
          <wp:positionV relativeFrom="paragraph">
            <wp:posOffset>-468294</wp:posOffset>
          </wp:positionV>
          <wp:extent cx="7559640" cy="1069256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CC Client Work/EFDS/16899 EFDS GOGA Word Templates/Links/Portrait Visual.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40" cy="10692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2203958"/>
    <w:lvl w:ilvl="0">
      <w:numFmt w:val="bullet"/>
      <w:lvlText w:val="*"/>
      <w:lvlJc w:val="left"/>
      <w:pPr>
        <w:ind w:left="0" w:firstLine="0"/>
      </w:pPr>
    </w:lvl>
  </w:abstractNum>
  <w:abstractNum w:abstractNumId="1" w15:restartNumberingAfterBreak="0">
    <w:nsid w:val="009D2BEB"/>
    <w:multiLevelType w:val="hybridMultilevel"/>
    <w:tmpl w:val="099C2B38"/>
    <w:lvl w:ilvl="0" w:tplc="822EB850">
      <w:start w:val="1"/>
      <w:numFmt w:val="bullet"/>
      <w:lvlText w:val=""/>
      <w:lvlJc w:val="left"/>
      <w:pPr>
        <w:ind w:left="720" w:hanging="360"/>
      </w:pPr>
      <w:rPr>
        <w:rFonts w:ascii="Wingdings" w:hAnsi="Wingdings"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817C4"/>
    <w:multiLevelType w:val="multilevel"/>
    <w:tmpl w:val="C7AE1A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C73719"/>
    <w:multiLevelType w:val="hybridMultilevel"/>
    <w:tmpl w:val="D54423C4"/>
    <w:lvl w:ilvl="0" w:tplc="822EB850">
      <w:start w:val="1"/>
      <w:numFmt w:val="bullet"/>
      <w:lvlText w:val=""/>
      <w:lvlJc w:val="left"/>
      <w:pPr>
        <w:ind w:left="360" w:hanging="360"/>
      </w:pPr>
      <w:rPr>
        <w:rFonts w:ascii="Wingdings" w:hAnsi="Wingdings" w:hint="default"/>
        <w:color w:val="99003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A63538"/>
    <w:multiLevelType w:val="hybridMultilevel"/>
    <w:tmpl w:val="A148B8D2"/>
    <w:lvl w:ilvl="0" w:tplc="822EB850">
      <w:start w:val="1"/>
      <w:numFmt w:val="bullet"/>
      <w:lvlText w:val=""/>
      <w:lvlJc w:val="left"/>
      <w:pPr>
        <w:ind w:left="720" w:hanging="360"/>
      </w:pPr>
      <w:rPr>
        <w:rFonts w:ascii="Wingdings" w:hAnsi="Wingdings"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7779E9"/>
    <w:multiLevelType w:val="hybridMultilevel"/>
    <w:tmpl w:val="3F96CEE6"/>
    <w:lvl w:ilvl="0" w:tplc="822EB850">
      <w:start w:val="1"/>
      <w:numFmt w:val="bullet"/>
      <w:lvlText w:val=""/>
      <w:lvlJc w:val="left"/>
      <w:pPr>
        <w:ind w:left="720" w:hanging="360"/>
      </w:pPr>
      <w:rPr>
        <w:rFonts w:ascii="Wingdings" w:hAnsi="Wingdings"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C1559"/>
    <w:multiLevelType w:val="hybridMultilevel"/>
    <w:tmpl w:val="7A326056"/>
    <w:lvl w:ilvl="0" w:tplc="19760E54">
      <w:start w:val="1"/>
      <w:numFmt w:val="bullet"/>
      <w:lvlText w:val=""/>
      <w:lvlJc w:val="left"/>
      <w:pPr>
        <w:ind w:left="369" w:hanging="369"/>
      </w:pPr>
      <w:rPr>
        <w:rFonts w:ascii="Symbol" w:hAnsi="Symbol" w:hint="default"/>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F0B4D"/>
    <w:multiLevelType w:val="hybridMultilevel"/>
    <w:tmpl w:val="F0AA722C"/>
    <w:lvl w:ilvl="0" w:tplc="822EB850">
      <w:start w:val="1"/>
      <w:numFmt w:val="bullet"/>
      <w:lvlText w:val=""/>
      <w:lvlJc w:val="left"/>
      <w:pPr>
        <w:ind w:left="360" w:hanging="360"/>
      </w:pPr>
      <w:rPr>
        <w:rFonts w:ascii="Wingdings" w:hAnsi="Wingdings" w:hint="default"/>
        <w:color w:val="99003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937B0F"/>
    <w:multiLevelType w:val="hybridMultilevel"/>
    <w:tmpl w:val="614292EE"/>
    <w:lvl w:ilvl="0" w:tplc="91C6DF6A">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2C56B2"/>
    <w:multiLevelType w:val="hybridMultilevel"/>
    <w:tmpl w:val="66F2DBC6"/>
    <w:lvl w:ilvl="0" w:tplc="822EB850">
      <w:start w:val="1"/>
      <w:numFmt w:val="bullet"/>
      <w:lvlText w:val=""/>
      <w:lvlJc w:val="left"/>
      <w:pPr>
        <w:ind w:left="720" w:hanging="360"/>
      </w:pPr>
      <w:rPr>
        <w:rFonts w:ascii="Wingdings" w:hAnsi="Wingdings"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BF0A79"/>
    <w:multiLevelType w:val="hybridMultilevel"/>
    <w:tmpl w:val="10E800BA"/>
    <w:lvl w:ilvl="0" w:tplc="822EB850">
      <w:start w:val="1"/>
      <w:numFmt w:val="bullet"/>
      <w:lvlText w:val=""/>
      <w:lvlJc w:val="left"/>
      <w:pPr>
        <w:ind w:left="720" w:hanging="360"/>
      </w:pPr>
      <w:rPr>
        <w:rFonts w:ascii="Wingdings" w:hAnsi="Wingdings"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22409A"/>
    <w:multiLevelType w:val="hybridMultilevel"/>
    <w:tmpl w:val="2100622C"/>
    <w:lvl w:ilvl="0" w:tplc="822EB850">
      <w:start w:val="1"/>
      <w:numFmt w:val="bullet"/>
      <w:lvlText w:val=""/>
      <w:lvlJc w:val="left"/>
      <w:pPr>
        <w:ind w:left="720" w:hanging="360"/>
      </w:pPr>
      <w:rPr>
        <w:rFonts w:ascii="Wingdings" w:hAnsi="Wingdings"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87776C"/>
    <w:multiLevelType w:val="multilevel"/>
    <w:tmpl w:val="C7AE1A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D213258"/>
    <w:multiLevelType w:val="hybridMultilevel"/>
    <w:tmpl w:val="17A20B7C"/>
    <w:lvl w:ilvl="0" w:tplc="08090001">
      <w:start w:val="1"/>
      <w:numFmt w:val="bullet"/>
      <w:lvlText w:val=""/>
      <w:lvlJc w:val="left"/>
      <w:pPr>
        <w:ind w:left="720" w:hanging="360"/>
      </w:pPr>
      <w:rPr>
        <w:rFonts w:ascii="Symbol" w:hAnsi="Symbol"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
  </w:num>
  <w:num w:numId="4">
    <w:abstractNumId w:val="4"/>
  </w:num>
  <w:num w:numId="5">
    <w:abstractNumId w:val="7"/>
  </w:num>
  <w:num w:numId="6">
    <w:abstractNumId w:val="9"/>
  </w:num>
  <w:num w:numId="7">
    <w:abstractNumId w:val="11"/>
  </w:num>
  <w:num w:numId="8">
    <w:abstractNumId w:val="0"/>
    <w:lvlOverride w:ilvl="0">
      <w:lvl w:ilvl="0">
        <w:numFmt w:val="bullet"/>
        <w:lvlText w:val="•"/>
        <w:legacy w:legacy="1" w:legacySpace="0" w:legacyIndent="0"/>
        <w:lvlJc w:val="left"/>
        <w:pPr>
          <w:ind w:left="0" w:firstLine="0"/>
        </w:pPr>
        <w:rPr>
          <w:rFonts w:ascii="Arial" w:hAnsi="Arial" w:cs="Arial" w:hint="default"/>
          <w:sz w:val="48"/>
        </w:rPr>
      </w:lvl>
    </w:lvlOverride>
  </w:num>
  <w:num w:numId="9">
    <w:abstractNumId w:val="3"/>
  </w:num>
  <w:num w:numId="10">
    <w:abstractNumId w:val="13"/>
  </w:num>
  <w:num w:numId="11">
    <w:abstractNumId w:val="5"/>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F9"/>
    <w:rsid w:val="00005495"/>
    <w:rsid w:val="00084938"/>
    <w:rsid w:val="000E0572"/>
    <w:rsid w:val="000F5690"/>
    <w:rsid w:val="00127C41"/>
    <w:rsid w:val="00150243"/>
    <w:rsid w:val="00223219"/>
    <w:rsid w:val="002C19AC"/>
    <w:rsid w:val="002E6345"/>
    <w:rsid w:val="00324F64"/>
    <w:rsid w:val="00366DD5"/>
    <w:rsid w:val="00392495"/>
    <w:rsid w:val="003C2F81"/>
    <w:rsid w:val="003F106D"/>
    <w:rsid w:val="004033B3"/>
    <w:rsid w:val="00470AEB"/>
    <w:rsid w:val="00474DE7"/>
    <w:rsid w:val="00480F4E"/>
    <w:rsid w:val="004C2F08"/>
    <w:rsid w:val="004D229D"/>
    <w:rsid w:val="004F2E99"/>
    <w:rsid w:val="00501BB5"/>
    <w:rsid w:val="005069D6"/>
    <w:rsid w:val="00522267"/>
    <w:rsid w:val="00565031"/>
    <w:rsid w:val="005B302A"/>
    <w:rsid w:val="005F44A1"/>
    <w:rsid w:val="006051D5"/>
    <w:rsid w:val="00632874"/>
    <w:rsid w:val="006A4F6B"/>
    <w:rsid w:val="006E2663"/>
    <w:rsid w:val="00754DCF"/>
    <w:rsid w:val="00793266"/>
    <w:rsid w:val="007A2862"/>
    <w:rsid w:val="007B12B6"/>
    <w:rsid w:val="008038FF"/>
    <w:rsid w:val="00815666"/>
    <w:rsid w:val="008509ED"/>
    <w:rsid w:val="008620C1"/>
    <w:rsid w:val="008C33B8"/>
    <w:rsid w:val="008F0CFE"/>
    <w:rsid w:val="008F6B7E"/>
    <w:rsid w:val="0091414A"/>
    <w:rsid w:val="00941979"/>
    <w:rsid w:val="009430A7"/>
    <w:rsid w:val="00A026A5"/>
    <w:rsid w:val="00A41F50"/>
    <w:rsid w:val="00A64245"/>
    <w:rsid w:val="00A70018"/>
    <w:rsid w:val="00A86302"/>
    <w:rsid w:val="00AB131E"/>
    <w:rsid w:val="00AC0F22"/>
    <w:rsid w:val="00B17AF6"/>
    <w:rsid w:val="00B20D76"/>
    <w:rsid w:val="00B33DCF"/>
    <w:rsid w:val="00B53F0F"/>
    <w:rsid w:val="00B7150D"/>
    <w:rsid w:val="00B7157C"/>
    <w:rsid w:val="00BA6A90"/>
    <w:rsid w:val="00BB517B"/>
    <w:rsid w:val="00BC2263"/>
    <w:rsid w:val="00BF16C5"/>
    <w:rsid w:val="00BF2989"/>
    <w:rsid w:val="00C57EF6"/>
    <w:rsid w:val="00C62C29"/>
    <w:rsid w:val="00C704DB"/>
    <w:rsid w:val="00CA428F"/>
    <w:rsid w:val="00CA7AD1"/>
    <w:rsid w:val="00CD43EE"/>
    <w:rsid w:val="00CF6DA7"/>
    <w:rsid w:val="00D21E43"/>
    <w:rsid w:val="00D47482"/>
    <w:rsid w:val="00D863FB"/>
    <w:rsid w:val="00DF3935"/>
    <w:rsid w:val="00E116F9"/>
    <w:rsid w:val="00E31C90"/>
    <w:rsid w:val="00F55382"/>
    <w:rsid w:val="00F87D72"/>
    <w:rsid w:val="00F910DB"/>
    <w:rsid w:val="00FA4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4A518"/>
  <w14:defaultImageDpi w14:val="32767"/>
  <w15:docId w15:val="{E538C9CC-FD65-4F17-B10E-C80A2F8E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DD5"/>
    <w:pPr>
      <w:spacing w:after="320"/>
      <w:outlineLvl w:val="0"/>
    </w:pPr>
    <w:rPr>
      <w:rFonts w:ascii="Arial" w:hAnsi="Arial" w:cs="Arial"/>
      <w:b/>
      <w:bCs/>
      <w:color w:val="9A1E5A"/>
      <w:sz w:val="48"/>
      <w:szCs w:val="48"/>
    </w:rPr>
  </w:style>
  <w:style w:type="paragraph" w:styleId="Heading2">
    <w:name w:val="heading 2"/>
    <w:basedOn w:val="Normal"/>
    <w:next w:val="Normal"/>
    <w:link w:val="Heading2Char"/>
    <w:uiPriority w:val="9"/>
    <w:unhideWhenUsed/>
    <w:qFormat/>
    <w:rsid w:val="00C62C29"/>
    <w:pPr>
      <w:spacing w:after="300"/>
      <w:outlineLvl w:val="1"/>
    </w:pPr>
    <w:rPr>
      <w:rFonts w:ascii="Arial" w:hAnsi="Arial" w:cs="Arial-BoldMT"/>
      <w:b/>
      <w:bCs/>
      <w:color w:val="37A4A2"/>
      <w:sz w:val="32"/>
      <w:szCs w:val="32"/>
    </w:rPr>
  </w:style>
  <w:style w:type="paragraph" w:styleId="Heading3">
    <w:name w:val="heading 3"/>
    <w:basedOn w:val="Heading2"/>
    <w:next w:val="Normal"/>
    <w:link w:val="Heading3Char"/>
    <w:uiPriority w:val="9"/>
    <w:unhideWhenUsed/>
    <w:qFormat/>
    <w:rsid w:val="00366DD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6DD5"/>
    <w:rPr>
      <w:rFonts w:ascii="Arial-BoldMT" w:hAnsi="Arial-BoldMT" w:cs="Arial-BoldMT"/>
      <w:b/>
      <w:bCs/>
      <w:color w:val="37A4A2"/>
      <w:sz w:val="32"/>
      <w:szCs w:val="32"/>
    </w:rPr>
  </w:style>
  <w:style w:type="character" w:customStyle="1" w:styleId="Heading1Char">
    <w:name w:val="Heading 1 Char"/>
    <w:basedOn w:val="DefaultParagraphFont"/>
    <w:link w:val="Heading1"/>
    <w:uiPriority w:val="9"/>
    <w:rsid w:val="00366DD5"/>
    <w:rPr>
      <w:rFonts w:ascii="Arial" w:hAnsi="Arial" w:cs="Arial"/>
      <w:b/>
      <w:bCs/>
      <w:color w:val="9A1E5A"/>
      <w:sz w:val="48"/>
      <w:szCs w:val="48"/>
    </w:rPr>
  </w:style>
  <w:style w:type="character" w:customStyle="1" w:styleId="Heading2Char">
    <w:name w:val="Heading 2 Char"/>
    <w:basedOn w:val="DefaultParagraphFont"/>
    <w:link w:val="Heading2"/>
    <w:uiPriority w:val="9"/>
    <w:rsid w:val="00C62C29"/>
    <w:rPr>
      <w:rFonts w:ascii="Arial" w:hAnsi="Arial" w:cs="Arial-BoldMT"/>
      <w:b/>
      <w:bCs/>
      <w:color w:val="37A4A2"/>
      <w:sz w:val="32"/>
      <w:szCs w:val="32"/>
    </w:rPr>
  </w:style>
  <w:style w:type="paragraph" w:customStyle="1" w:styleId="BasicParagraph">
    <w:name w:val="[Basic Paragraph]"/>
    <w:basedOn w:val="Normal"/>
    <w:uiPriority w:val="99"/>
    <w:rsid w:val="00E116F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BodyCopy">
    <w:name w:val="Body Copy"/>
    <w:basedOn w:val="Normal"/>
    <w:qFormat/>
    <w:rsid w:val="00366DD5"/>
    <w:pPr>
      <w:spacing w:after="160" w:line="336" w:lineRule="exact"/>
    </w:pPr>
    <w:rPr>
      <w:rFonts w:ascii="Arial" w:hAnsi="Arial" w:cs="Arial"/>
      <w:color w:val="4D4D4C"/>
      <w:sz w:val="28"/>
      <w:szCs w:val="28"/>
    </w:rPr>
  </w:style>
  <w:style w:type="paragraph" w:styleId="Header">
    <w:name w:val="header"/>
    <w:basedOn w:val="Normal"/>
    <w:link w:val="HeaderChar"/>
    <w:uiPriority w:val="99"/>
    <w:unhideWhenUsed/>
    <w:rsid w:val="00F910DB"/>
    <w:pPr>
      <w:tabs>
        <w:tab w:val="center" w:pos="4680"/>
        <w:tab w:val="right" w:pos="9360"/>
      </w:tabs>
    </w:pPr>
  </w:style>
  <w:style w:type="character" w:customStyle="1" w:styleId="HeaderChar">
    <w:name w:val="Header Char"/>
    <w:basedOn w:val="DefaultParagraphFont"/>
    <w:link w:val="Header"/>
    <w:uiPriority w:val="99"/>
    <w:rsid w:val="00F910DB"/>
  </w:style>
  <w:style w:type="paragraph" w:styleId="Footer">
    <w:name w:val="footer"/>
    <w:basedOn w:val="Normal"/>
    <w:link w:val="FooterChar"/>
    <w:uiPriority w:val="99"/>
    <w:unhideWhenUsed/>
    <w:rsid w:val="00F910DB"/>
    <w:pPr>
      <w:tabs>
        <w:tab w:val="center" w:pos="4680"/>
        <w:tab w:val="right" w:pos="9360"/>
      </w:tabs>
    </w:pPr>
  </w:style>
  <w:style w:type="character" w:customStyle="1" w:styleId="FooterChar">
    <w:name w:val="Footer Char"/>
    <w:basedOn w:val="DefaultParagraphFont"/>
    <w:link w:val="Footer"/>
    <w:uiPriority w:val="99"/>
    <w:rsid w:val="00F910DB"/>
  </w:style>
  <w:style w:type="character" w:styleId="Hyperlink">
    <w:name w:val="Hyperlink"/>
    <w:basedOn w:val="DefaultParagraphFont"/>
    <w:uiPriority w:val="99"/>
    <w:unhideWhenUsed/>
    <w:rsid w:val="006E2663"/>
    <w:rPr>
      <w:color w:val="0563C1" w:themeColor="hyperlink"/>
      <w:u w:val="single"/>
    </w:rPr>
  </w:style>
  <w:style w:type="paragraph" w:customStyle="1" w:styleId="Pa4">
    <w:name w:val="Pa4"/>
    <w:basedOn w:val="Normal"/>
    <w:next w:val="Normal"/>
    <w:uiPriority w:val="99"/>
    <w:rsid w:val="006E2663"/>
    <w:pPr>
      <w:autoSpaceDE w:val="0"/>
      <w:autoSpaceDN w:val="0"/>
      <w:adjustRightInd w:val="0"/>
      <w:spacing w:line="241" w:lineRule="atLeast"/>
    </w:pPr>
    <w:rPr>
      <w:rFonts w:ascii="Calibri Light" w:hAnsi="Calibri Light"/>
    </w:rPr>
  </w:style>
  <w:style w:type="paragraph" w:styleId="ListParagraph">
    <w:name w:val="List Paragraph"/>
    <w:basedOn w:val="Normal"/>
    <w:uiPriority w:val="34"/>
    <w:qFormat/>
    <w:rsid w:val="006E2663"/>
    <w:pPr>
      <w:spacing w:after="160" w:line="259" w:lineRule="auto"/>
      <w:ind w:left="720"/>
      <w:contextualSpacing/>
    </w:pPr>
    <w:rPr>
      <w:sz w:val="22"/>
      <w:szCs w:val="22"/>
    </w:rPr>
  </w:style>
  <w:style w:type="paragraph" w:styleId="NoSpacing">
    <w:name w:val="No Spacing"/>
    <w:uiPriority w:val="1"/>
    <w:qFormat/>
    <w:rsid w:val="006E2663"/>
    <w:rPr>
      <w:sz w:val="22"/>
      <w:szCs w:val="22"/>
    </w:rPr>
  </w:style>
  <w:style w:type="paragraph" w:customStyle="1" w:styleId="Pa9">
    <w:name w:val="Pa9"/>
    <w:basedOn w:val="Normal"/>
    <w:next w:val="Normal"/>
    <w:uiPriority w:val="99"/>
    <w:rsid w:val="006E2663"/>
    <w:pPr>
      <w:autoSpaceDE w:val="0"/>
      <w:autoSpaceDN w:val="0"/>
      <w:adjustRightInd w:val="0"/>
      <w:spacing w:line="241" w:lineRule="atLeast"/>
    </w:pPr>
    <w:rPr>
      <w:rFonts w:ascii="Calibri Light" w:hAnsi="Calibri Light"/>
    </w:rPr>
  </w:style>
  <w:style w:type="paragraph" w:customStyle="1" w:styleId="Pa3">
    <w:name w:val="Pa3"/>
    <w:basedOn w:val="Normal"/>
    <w:next w:val="Normal"/>
    <w:uiPriority w:val="99"/>
    <w:rsid w:val="006E2663"/>
    <w:pPr>
      <w:autoSpaceDE w:val="0"/>
      <w:autoSpaceDN w:val="0"/>
      <w:adjustRightInd w:val="0"/>
      <w:spacing w:line="241" w:lineRule="atLeast"/>
    </w:pPr>
    <w:rPr>
      <w:rFonts w:ascii="Calibri Light" w:hAnsi="Calibri Light"/>
    </w:rPr>
  </w:style>
  <w:style w:type="paragraph" w:styleId="NormalWeb">
    <w:name w:val="Normal (Web)"/>
    <w:basedOn w:val="Normal"/>
    <w:uiPriority w:val="99"/>
    <w:unhideWhenUsed/>
    <w:rsid w:val="004F2E99"/>
    <w:pPr>
      <w:spacing w:before="100" w:beforeAutospacing="1" w:after="100" w:afterAutospacing="1"/>
    </w:pPr>
    <w:rPr>
      <w:rFonts w:ascii="Times New Roman" w:eastAsia="Times New Roman" w:hAnsi="Times New Roman" w:cs="Times New Roman"/>
      <w:lang w:eastAsia="en-GB"/>
    </w:rPr>
  </w:style>
  <w:style w:type="paragraph" w:styleId="PlainText">
    <w:name w:val="Plain Text"/>
    <w:basedOn w:val="Normal"/>
    <w:link w:val="PlainTextChar"/>
    <w:uiPriority w:val="99"/>
    <w:semiHidden/>
    <w:unhideWhenUsed/>
    <w:rsid w:val="00392495"/>
    <w:rPr>
      <w:rFonts w:ascii="Calibri" w:eastAsia="Times New Roman" w:hAnsi="Calibri" w:cs="Calibri"/>
      <w:sz w:val="22"/>
      <w:szCs w:val="21"/>
      <w:lang w:eastAsia="en-GB"/>
    </w:rPr>
  </w:style>
  <w:style w:type="character" w:customStyle="1" w:styleId="PlainTextChar">
    <w:name w:val="Plain Text Char"/>
    <w:basedOn w:val="DefaultParagraphFont"/>
    <w:link w:val="PlainText"/>
    <w:uiPriority w:val="99"/>
    <w:semiHidden/>
    <w:rsid w:val="00392495"/>
    <w:rPr>
      <w:rFonts w:ascii="Calibri" w:eastAsia="Times New Roman" w:hAnsi="Calibri" w:cs="Calibri"/>
      <w:sz w:val="22"/>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071228">
      <w:bodyDiv w:val="1"/>
      <w:marLeft w:val="0"/>
      <w:marRight w:val="0"/>
      <w:marTop w:val="0"/>
      <w:marBottom w:val="0"/>
      <w:divBdr>
        <w:top w:val="none" w:sz="0" w:space="0" w:color="auto"/>
        <w:left w:val="none" w:sz="0" w:space="0" w:color="auto"/>
        <w:bottom w:val="none" w:sz="0" w:space="0" w:color="auto"/>
        <w:right w:val="none" w:sz="0" w:space="0" w:color="auto"/>
      </w:divBdr>
    </w:div>
    <w:div w:id="1004435614">
      <w:bodyDiv w:val="1"/>
      <w:marLeft w:val="0"/>
      <w:marRight w:val="0"/>
      <w:marTop w:val="0"/>
      <w:marBottom w:val="0"/>
      <w:divBdr>
        <w:top w:val="none" w:sz="0" w:space="0" w:color="auto"/>
        <w:left w:val="none" w:sz="0" w:space="0" w:color="auto"/>
        <w:bottom w:val="none" w:sz="0" w:space="0" w:color="auto"/>
        <w:right w:val="none" w:sz="0" w:space="0" w:color="auto"/>
      </w:divBdr>
    </w:div>
    <w:div w:id="1089428753">
      <w:bodyDiv w:val="1"/>
      <w:marLeft w:val="0"/>
      <w:marRight w:val="0"/>
      <w:marTop w:val="0"/>
      <w:marBottom w:val="0"/>
      <w:divBdr>
        <w:top w:val="none" w:sz="0" w:space="0" w:color="auto"/>
        <w:left w:val="none" w:sz="0" w:space="0" w:color="auto"/>
        <w:bottom w:val="none" w:sz="0" w:space="0" w:color="auto"/>
        <w:right w:val="none" w:sz="0" w:space="0" w:color="auto"/>
      </w:divBdr>
    </w:div>
    <w:div w:id="1110665194">
      <w:bodyDiv w:val="1"/>
      <w:marLeft w:val="0"/>
      <w:marRight w:val="0"/>
      <w:marTop w:val="0"/>
      <w:marBottom w:val="0"/>
      <w:divBdr>
        <w:top w:val="none" w:sz="0" w:space="0" w:color="auto"/>
        <w:left w:val="none" w:sz="0" w:space="0" w:color="auto"/>
        <w:bottom w:val="none" w:sz="0" w:space="0" w:color="auto"/>
        <w:right w:val="none" w:sz="0" w:space="0" w:color="auto"/>
      </w:divBdr>
      <w:divsChild>
        <w:div w:id="177283267">
          <w:marLeft w:val="0"/>
          <w:marRight w:val="0"/>
          <w:marTop w:val="0"/>
          <w:marBottom w:val="0"/>
          <w:divBdr>
            <w:top w:val="single" w:sz="2" w:space="0" w:color="000000"/>
            <w:left w:val="single" w:sz="2" w:space="0" w:color="000000"/>
            <w:bottom w:val="single" w:sz="2" w:space="0" w:color="000000"/>
            <w:right w:val="single" w:sz="2" w:space="0" w:color="000000"/>
          </w:divBdr>
        </w:div>
        <w:div w:id="1924678017">
          <w:marLeft w:val="0"/>
          <w:marRight w:val="0"/>
          <w:marTop w:val="0"/>
          <w:marBottom w:val="0"/>
          <w:divBdr>
            <w:top w:val="single" w:sz="2" w:space="0" w:color="000000"/>
            <w:left w:val="single" w:sz="2" w:space="0" w:color="000000"/>
            <w:bottom w:val="single" w:sz="2" w:space="0" w:color="000000"/>
            <w:right w:val="single" w:sz="2" w:space="0" w:color="000000"/>
          </w:divBdr>
        </w:div>
        <w:div w:id="322438199">
          <w:marLeft w:val="0"/>
          <w:marRight w:val="0"/>
          <w:marTop w:val="0"/>
          <w:marBottom w:val="0"/>
          <w:divBdr>
            <w:top w:val="single" w:sz="2" w:space="0" w:color="000000"/>
            <w:left w:val="single" w:sz="2" w:space="0" w:color="000000"/>
            <w:bottom w:val="single" w:sz="2" w:space="0" w:color="000000"/>
            <w:right w:val="single" w:sz="2" w:space="0" w:color="000000"/>
          </w:divBdr>
        </w:div>
        <w:div w:id="11409952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72417406">
      <w:bodyDiv w:val="1"/>
      <w:marLeft w:val="0"/>
      <w:marRight w:val="0"/>
      <w:marTop w:val="0"/>
      <w:marBottom w:val="0"/>
      <w:divBdr>
        <w:top w:val="none" w:sz="0" w:space="0" w:color="auto"/>
        <w:left w:val="none" w:sz="0" w:space="0" w:color="auto"/>
        <w:bottom w:val="none" w:sz="0" w:space="0" w:color="auto"/>
        <w:right w:val="none" w:sz="0" w:space="0" w:color="auto"/>
      </w:divBdr>
    </w:div>
    <w:div w:id="1693846255">
      <w:bodyDiv w:val="1"/>
      <w:marLeft w:val="0"/>
      <w:marRight w:val="0"/>
      <w:marTop w:val="0"/>
      <w:marBottom w:val="0"/>
      <w:divBdr>
        <w:top w:val="none" w:sz="0" w:space="0" w:color="auto"/>
        <w:left w:val="none" w:sz="0" w:space="0" w:color="auto"/>
        <w:bottom w:val="none" w:sz="0" w:space="0" w:color="auto"/>
        <w:right w:val="none" w:sz="0" w:space="0" w:color="auto"/>
      </w:divBdr>
    </w:div>
    <w:div w:id="2010323466">
      <w:bodyDiv w:val="1"/>
      <w:marLeft w:val="0"/>
      <w:marRight w:val="0"/>
      <w:marTop w:val="0"/>
      <w:marBottom w:val="0"/>
      <w:divBdr>
        <w:top w:val="none" w:sz="0" w:space="0" w:color="auto"/>
        <w:left w:val="none" w:sz="0" w:space="0" w:color="auto"/>
        <w:bottom w:val="none" w:sz="0" w:space="0" w:color="auto"/>
        <w:right w:val="none" w:sz="0" w:space="0" w:color="auto"/>
      </w:divBdr>
    </w:div>
    <w:div w:id="20522216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Wilson</dc:creator>
  <cp:lastModifiedBy>Nicola Massingham</cp:lastModifiedBy>
  <cp:revision>2</cp:revision>
  <dcterms:created xsi:type="dcterms:W3CDTF">2020-10-08T12:49:00Z</dcterms:created>
  <dcterms:modified xsi:type="dcterms:W3CDTF">2020-10-08T12:49:00Z</dcterms:modified>
</cp:coreProperties>
</file>