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9AC8B" w14:textId="41968799" w:rsidR="00955239" w:rsidRPr="00955239" w:rsidRDefault="0031064B" w:rsidP="00955239">
      <w:pPr>
        <w:spacing w:after="0" w:line="240" w:lineRule="auto"/>
        <w:rPr>
          <w:szCs w:val="24"/>
        </w:rPr>
      </w:pPr>
      <w:r>
        <w:rPr>
          <w:szCs w:val="24"/>
        </w:rPr>
        <w:t xml:space="preserve">November </w:t>
      </w:r>
      <w:r w:rsidR="00955239">
        <w:rPr>
          <w:szCs w:val="24"/>
        </w:rPr>
        <w:t>2022</w:t>
      </w:r>
    </w:p>
    <w:p w14:paraId="46D84892" w14:textId="77777777" w:rsidR="00955239" w:rsidRDefault="00955239" w:rsidP="00955239">
      <w:pPr>
        <w:shd w:val="clear" w:color="auto" w:fill="FFFFFF"/>
        <w:spacing w:after="0" w:line="240" w:lineRule="auto"/>
        <w:jc w:val="center"/>
        <w:textAlignment w:val="baseline"/>
        <w:rPr>
          <w:rFonts w:eastAsia="Times New Roman" w:cs="Open Sans"/>
          <w:b/>
          <w:bCs/>
          <w:color w:val="1A1A1A"/>
          <w:szCs w:val="24"/>
          <w:lang w:eastAsia="en-GB"/>
        </w:rPr>
      </w:pPr>
    </w:p>
    <w:p w14:paraId="3D4F53D4" w14:textId="58CDC4C1" w:rsidR="00955239" w:rsidRPr="00955239" w:rsidRDefault="00955239" w:rsidP="00955239">
      <w:pPr>
        <w:spacing w:after="0" w:line="240" w:lineRule="auto"/>
        <w:rPr>
          <w:szCs w:val="24"/>
        </w:rPr>
      </w:pPr>
      <w:r>
        <w:rPr>
          <w:rFonts w:eastAsia="Times New Roman" w:cs="Open Sans"/>
          <w:color w:val="1A1A1A"/>
          <w:szCs w:val="24"/>
          <w:lang w:eastAsia="en-GB"/>
        </w:rPr>
        <w:t>D</w:t>
      </w:r>
      <w:r>
        <w:rPr>
          <w:szCs w:val="24"/>
        </w:rPr>
        <w:t xml:space="preserve">ear applicant, </w:t>
      </w:r>
    </w:p>
    <w:p w14:paraId="3747182F" w14:textId="69020052" w:rsidR="00955239" w:rsidRDefault="00955239" w:rsidP="00955239">
      <w:pPr>
        <w:spacing w:after="0" w:line="240" w:lineRule="auto"/>
        <w:rPr>
          <w:b/>
          <w:bCs/>
          <w:szCs w:val="24"/>
        </w:rPr>
      </w:pPr>
    </w:p>
    <w:p w14:paraId="726A0D43" w14:textId="5E9360B6" w:rsidR="00955239" w:rsidRPr="00ED752F" w:rsidRDefault="0031064B" w:rsidP="00955239">
      <w:pPr>
        <w:shd w:val="clear" w:color="auto" w:fill="FFFFFF"/>
        <w:spacing w:after="0" w:line="240" w:lineRule="auto"/>
        <w:textAlignment w:val="baseline"/>
        <w:rPr>
          <w:rFonts w:eastAsia="Times New Roman" w:cs="Open Sans"/>
          <w:b/>
          <w:bCs/>
          <w:color w:val="1A1A1A"/>
          <w:szCs w:val="24"/>
          <w:lang w:eastAsia="en-GB"/>
        </w:rPr>
      </w:pPr>
      <w:r>
        <w:rPr>
          <w:rFonts w:eastAsia="Times New Roman" w:cs="Open Sans"/>
          <w:b/>
          <w:bCs/>
          <w:color w:val="1A1A1A"/>
          <w:szCs w:val="24"/>
          <w:lang w:eastAsia="en-GB"/>
        </w:rPr>
        <w:t>Finance and Operations Manager</w:t>
      </w:r>
    </w:p>
    <w:p w14:paraId="7AF05E99" w14:textId="77777777" w:rsidR="00955239" w:rsidRDefault="00955239" w:rsidP="00955239">
      <w:pPr>
        <w:spacing w:after="0" w:line="240" w:lineRule="auto"/>
        <w:rPr>
          <w:b/>
          <w:bCs/>
          <w:szCs w:val="24"/>
        </w:rPr>
      </w:pPr>
    </w:p>
    <w:p w14:paraId="4E005F65" w14:textId="38A360B7" w:rsidR="00955239" w:rsidRDefault="00955239" w:rsidP="006D0EF3">
      <w:pPr>
        <w:autoSpaceDE w:val="0"/>
        <w:autoSpaceDN w:val="0"/>
        <w:adjustRightInd w:val="0"/>
        <w:spacing w:after="0" w:line="240" w:lineRule="auto"/>
        <w:rPr>
          <w:rFonts w:cs="CoreSansDS35Regular"/>
          <w:szCs w:val="24"/>
        </w:rPr>
      </w:pPr>
      <w:r w:rsidRPr="00955239">
        <w:rPr>
          <w:rFonts w:cs="CoreSansDS35Regular"/>
          <w:szCs w:val="24"/>
        </w:rPr>
        <w:t>Thank you for your interest in</w:t>
      </w:r>
      <w:r>
        <w:rPr>
          <w:rFonts w:cs="CoreSansDS35Regular"/>
          <w:szCs w:val="24"/>
        </w:rPr>
        <w:t xml:space="preserve"> this role with Active Humber.  </w:t>
      </w:r>
    </w:p>
    <w:p w14:paraId="6EC21C0D" w14:textId="27BB1B2E" w:rsidR="00AC11BF" w:rsidRDefault="00AC11BF" w:rsidP="006D0EF3">
      <w:pPr>
        <w:autoSpaceDE w:val="0"/>
        <w:autoSpaceDN w:val="0"/>
        <w:adjustRightInd w:val="0"/>
        <w:spacing w:after="0" w:line="240" w:lineRule="auto"/>
        <w:rPr>
          <w:rFonts w:cs="CoreSansDS35Regular"/>
          <w:szCs w:val="24"/>
        </w:rPr>
      </w:pPr>
    </w:p>
    <w:p w14:paraId="57A9FF4B" w14:textId="77777777" w:rsidR="00AC11BF" w:rsidRPr="006D0EF3" w:rsidRDefault="00AC11BF" w:rsidP="00AC11BF">
      <w:pPr>
        <w:spacing w:after="0" w:line="240" w:lineRule="auto"/>
        <w:jc w:val="both"/>
        <w:rPr>
          <w:rFonts w:cs="Arial"/>
        </w:rPr>
      </w:pPr>
      <w:r w:rsidRPr="006D0EF3">
        <w:rPr>
          <w:rFonts w:cs="Arial"/>
        </w:rPr>
        <w:t>In response to your enquiry about the above vacancy, I am pleased to provide the following information:</w:t>
      </w:r>
    </w:p>
    <w:p w14:paraId="2FB3BDFC" w14:textId="77777777" w:rsidR="00AC11BF" w:rsidRPr="006D0EF3" w:rsidRDefault="00AC11BF" w:rsidP="00AC11BF">
      <w:pPr>
        <w:spacing w:after="0" w:line="240" w:lineRule="auto"/>
        <w:jc w:val="both"/>
        <w:rPr>
          <w:rFonts w:cs="Arial"/>
        </w:rPr>
      </w:pPr>
    </w:p>
    <w:p w14:paraId="1D8C28F1" w14:textId="77777777" w:rsidR="00AC11BF" w:rsidRPr="006D0EF3" w:rsidRDefault="00AC11BF" w:rsidP="00AC11BF">
      <w:pPr>
        <w:numPr>
          <w:ilvl w:val="0"/>
          <w:numId w:val="1"/>
        </w:numPr>
        <w:spacing w:after="0" w:line="240" w:lineRule="auto"/>
        <w:jc w:val="both"/>
        <w:rPr>
          <w:rFonts w:cs="Arial"/>
          <w:bCs/>
        </w:rPr>
      </w:pPr>
      <w:r w:rsidRPr="006D0EF3">
        <w:rPr>
          <w:rFonts w:cs="Arial"/>
          <w:bCs/>
        </w:rPr>
        <w:t>Job description and person specification</w:t>
      </w:r>
    </w:p>
    <w:p w14:paraId="250B6877" w14:textId="77777777" w:rsidR="00AC11BF" w:rsidRPr="00F64D24" w:rsidRDefault="00AC11BF" w:rsidP="00AC11BF">
      <w:pPr>
        <w:numPr>
          <w:ilvl w:val="0"/>
          <w:numId w:val="2"/>
        </w:numPr>
        <w:spacing w:after="0" w:line="240" w:lineRule="auto"/>
        <w:jc w:val="both"/>
        <w:rPr>
          <w:rFonts w:cs="Arial"/>
        </w:rPr>
      </w:pPr>
      <w:r w:rsidRPr="006D0EF3">
        <w:rPr>
          <w:rFonts w:cs="Arial"/>
          <w:bCs/>
        </w:rPr>
        <w:t xml:space="preserve">Application form </w:t>
      </w:r>
    </w:p>
    <w:p w14:paraId="41B35893" w14:textId="77777777" w:rsidR="00AC11BF" w:rsidRPr="006D0EF3" w:rsidRDefault="00AC11BF" w:rsidP="00AC11BF">
      <w:pPr>
        <w:numPr>
          <w:ilvl w:val="0"/>
          <w:numId w:val="2"/>
        </w:numPr>
        <w:spacing w:after="0" w:line="240" w:lineRule="auto"/>
        <w:jc w:val="both"/>
        <w:rPr>
          <w:rFonts w:cs="Arial"/>
        </w:rPr>
      </w:pPr>
      <w:r>
        <w:rPr>
          <w:rFonts w:cs="Arial"/>
          <w:bCs/>
        </w:rPr>
        <w:t>Information on the application process</w:t>
      </w:r>
    </w:p>
    <w:p w14:paraId="1859D3D9" w14:textId="77777777" w:rsidR="00AC11BF" w:rsidRPr="006D0EF3" w:rsidRDefault="00AC11BF" w:rsidP="00AC11BF">
      <w:pPr>
        <w:numPr>
          <w:ilvl w:val="0"/>
          <w:numId w:val="2"/>
        </w:numPr>
        <w:spacing w:after="0" w:line="240" w:lineRule="auto"/>
        <w:jc w:val="both"/>
        <w:rPr>
          <w:rFonts w:cs="Arial"/>
        </w:rPr>
      </w:pPr>
      <w:r>
        <w:rPr>
          <w:rFonts w:cs="Arial"/>
          <w:bCs/>
        </w:rPr>
        <w:t>Details of our hybrid working arrangements</w:t>
      </w:r>
    </w:p>
    <w:p w14:paraId="500E824F" w14:textId="77777777" w:rsidR="00AC11BF" w:rsidRPr="00844423" w:rsidRDefault="00AC11BF" w:rsidP="006D0EF3">
      <w:pPr>
        <w:autoSpaceDE w:val="0"/>
        <w:autoSpaceDN w:val="0"/>
        <w:adjustRightInd w:val="0"/>
        <w:spacing w:after="0" w:line="240" w:lineRule="auto"/>
        <w:rPr>
          <w:rFonts w:cs="CoreSansDS35Regular"/>
          <w:szCs w:val="24"/>
        </w:rPr>
      </w:pPr>
    </w:p>
    <w:p w14:paraId="3A635EBA" w14:textId="578CF674" w:rsidR="006D0EF3" w:rsidRPr="00844423" w:rsidRDefault="006D0EF3" w:rsidP="006D0EF3">
      <w:pPr>
        <w:spacing w:after="0" w:line="240" w:lineRule="auto"/>
        <w:rPr>
          <w:rFonts w:eastAsia="Times New Roman" w:cs="Times New Roman"/>
          <w:szCs w:val="24"/>
          <w:lang w:eastAsia="en-GB"/>
        </w:rPr>
      </w:pPr>
      <w:r w:rsidRPr="00844423">
        <w:rPr>
          <w:rFonts w:eastAsia="Times New Roman" w:cs="Times New Roman"/>
          <w:szCs w:val="24"/>
          <w:lang w:eastAsia="en-GB"/>
        </w:rPr>
        <w:t>Our vision for the Humber is that it is a place where everyone, every day is physically active</w:t>
      </w:r>
      <w:r w:rsidR="00715849" w:rsidRPr="00844423">
        <w:rPr>
          <w:rFonts w:eastAsia="Times New Roman" w:cs="Times New Roman"/>
          <w:szCs w:val="24"/>
          <w:lang w:eastAsia="en-GB"/>
        </w:rPr>
        <w:t>, for themselves, their community and the planet</w:t>
      </w:r>
      <w:r w:rsidRPr="00844423">
        <w:rPr>
          <w:rFonts w:eastAsia="Times New Roman" w:cs="Times New Roman"/>
          <w:szCs w:val="24"/>
          <w:lang w:eastAsia="en-GB"/>
        </w:rPr>
        <w:t>.</w:t>
      </w:r>
    </w:p>
    <w:p w14:paraId="1135DF0A" w14:textId="77777777" w:rsidR="006D0EF3" w:rsidRPr="00C27F11" w:rsidRDefault="006D0EF3" w:rsidP="006D0EF3">
      <w:pPr>
        <w:spacing w:after="0" w:line="240" w:lineRule="auto"/>
        <w:rPr>
          <w:rFonts w:eastAsia="Times New Roman" w:cs="Times New Roman"/>
          <w:szCs w:val="24"/>
          <w:lang w:eastAsia="en-GB"/>
        </w:rPr>
      </w:pPr>
    </w:p>
    <w:p w14:paraId="035AC057" w14:textId="77777777" w:rsidR="00AC11BF" w:rsidRDefault="006D0EF3" w:rsidP="00AC11BF">
      <w:pPr>
        <w:spacing w:after="0" w:line="240" w:lineRule="auto"/>
        <w:jc w:val="both"/>
        <w:rPr>
          <w:rFonts w:eastAsia="Times New Roman" w:cs="Times New Roman"/>
          <w:szCs w:val="24"/>
          <w:lang w:eastAsia="en-GB"/>
        </w:rPr>
      </w:pPr>
      <w:r w:rsidRPr="00C27F11">
        <w:rPr>
          <w:rFonts w:eastAsia="Times New Roman" w:cs="Times New Roman"/>
          <w:szCs w:val="24"/>
          <w:lang w:eastAsia="en-GB"/>
        </w:rPr>
        <w:t xml:space="preserve">As the Active Partnership for the Humber region, our purpose is to help people of all ages and backgrounds to improve their health and wellbeing by taking part in physical activity and sport.  </w:t>
      </w:r>
    </w:p>
    <w:p w14:paraId="35552EE4" w14:textId="1FF4BB7E" w:rsidR="006D0EF3" w:rsidRDefault="006D0EF3" w:rsidP="006D0EF3">
      <w:pPr>
        <w:spacing w:after="0" w:line="240" w:lineRule="auto"/>
        <w:rPr>
          <w:rFonts w:eastAsia="Times New Roman" w:cs="Times New Roman"/>
          <w:szCs w:val="24"/>
          <w:lang w:eastAsia="en-GB"/>
        </w:rPr>
      </w:pPr>
    </w:p>
    <w:p w14:paraId="383C9567" w14:textId="34765152" w:rsidR="00AC11BF" w:rsidRDefault="006D0EF3" w:rsidP="006D0EF3">
      <w:pPr>
        <w:spacing w:after="0" w:line="240" w:lineRule="auto"/>
        <w:rPr>
          <w:rFonts w:eastAsia="Times New Roman" w:cs="Times New Roman"/>
          <w:szCs w:val="24"/>
          <w:lang w:eastAsia="en-GB"/>
        </w:rPr>
      </w:pPr>
      <w:r>
        <w:rPr>
          <w:rFonts w:eastAsia="Times New Roman" w:cs="Times New Roman"/>
          <w:szCs w:val="24"/>
          <w:lang w:eastAsia="en-GB"/>
        </w:rPr>
        <w:t xml:space="preserve">We are a team of 10 and this is a key role for us.  As the postholder you will </w:t>
      </w:r>
      <w:r>
        <w:rPr>
          <w:rFonts w:eastAsia="Times New Roman" w:cs="Open Sans"/>
          <w:color w:val="1A1A1A"/>
          <w:szCs w:val="24"/>
          <w:lang w:eastAsia="en-GB"/>
        </w:rPr>
        <w:t>have</w:t>
      </w:r>
      <w:r w:rsidRPr="00AE312F">
        <w:rPr>
          <w:rFonts w:eastAsia="Times New Roman" w:cs="Open Sans"/>
          <w:color w:val="1A1A1A"/>
          <w:szCs w:val="24"/>
          <w:lang w:eastAsia="en-GB"/>
        </w:rPr>
        <w:t xml:space="preserve"> </w:t>
      </w:r>
      <w:r w:rsidRPr="00AE312F">
        <w:rPr>
          <w:rFonts w:eastAsia="Times New Roman" w:cs="Times New Roman"/>
          <w:szCs w:val="24"/>
          <w:lang w:eastAsia="en-GB"/>
        </w:rPr>
        <w:t>management responsibility for Active Humber’s business functions</w:t>
      </w:r>
      <w:r>
        <w:rPr>
          <w:rFonts w:eastAsia="Times New Roman" w:cs="Times New Roman"/>
          <w:szCs w:val="24"/>
          <w:lang w:eastAsia="en-GB"/>
        </w:rPr>
        <w:t>, including</w:t>
      </w:r>
      <w:r>
        <w:rPr>
          <w:rFonts w:eastAsia="Times New Roman" w:cs="Open Sans"/>
          <w:color w:val="1A1A1A"/>
          <w:szCs w:val="24"/>
          <w:lang w:eastAsia="en-GB"/>
        </w:rPr>
        <w:t xml:space="preserve"> f</w:t>
      </w:r>
      <w:r w:rsidRPr="00AE312F">
        <w:rPr>
          <w:rFonts w:eastAsia="Times New Roman" w:cs="Times New Roman"/>
          <w:szCs w:val="24"/>
          <w:lang w:eastAsia="en-GB"/>
        </w:rPr>
        <w:t>inance, governance</w:t>
      </w:r>
      <w:r w:rsidR="007F02F6">
        <w:rPr>
          <w:rFonts w:eastAsia="Times New Roman" w:cs="Times New Roman"/>
          <w:szCs w:val="24"/>
          <w:lang w:eastAsia="en-GB"/>
        </w:rPr>
        <w:t xml:space="preserve"> and </w:t>
      </w:r>
      <w:r w:rsidRPr="00AE312F">
        <w:rPr>
          <w:rFonts w:eastAsia="Times New Roman" w:cs="Times New Roman"/>
          <w:szCs w:val="24"/>
          <w:lang w:eastAsia="en-GB"/>
        </w:rPr>
        <w:t xml:space="preserve"> business support</w:t>
      </w:r>
      <w:r w:rsidR="007F02F6">
        <w:rPr>
          <w:rFonts w:eastAsia="Times New Roman" w:cs="Times New Roman"/>
          <w:szCs w:val="24"/>
          <w:lang w:eastAsia="en-GB"/>
        </w:rPr>
        <w:t xml:space="preserve">. </w:t>
      </w:r>
      <w:r w:rsidR="00AC11BF">
        <w:rPr>
          <w:rFonts w:eastAsia="Times New Roman" w:cs="Times New Roman"/>
          <w:szCs w:val="24"/>
          <w:lang w:eastAsia="en-GB"/>
        </w:rPr>
        <w:t xml:space="preserve">These are crucial to </w:t>
      </w:r>
      <w:r w:rsidR="00AC11BF">
        <w:rPr>
          <w:rFonts w:eastAsia="Times New Roman" w:cs="Open Sans"/>
          <w:color w:val="1A1A1A"/>
          <w:szCs w:val="24"/>
          <w:lang w:eastAsia="en-GB"/>
        </w:rPr>
        <w:t>ensure effective and efficient day to day running of our organisation.</w:t>
      </w:r>
    </w:p>
    <w:p w14:paraId="4306DBF7" w14:textId="6B01B99A" w:rsidR="00EE0ABC" w:rsidRDefault="00EE0ABC" w:rsidP="00EE0ABC">
      <w:pPr>
        <w:spacing w:after="0" w:line="240" w:lineRule="auto"/>
        <w:jc w:val="both"/>
        <w:rPr>
          <w:rFonts w:cs="Arial"/>
        </w:rPr>
      </w:pPr>
    </w:p>
    <w:p w14:paraId="5B616867" w14:textId="7851D296" w:rsidR="00AC11BF" w:rsidRDefault="00AC11BF" w:rsidP="00AC11BF">
      <w:pPr>
        <w:spacing w:after="0" w:line="240" w:lineRule="auto"/>
        <w:jc w:val="both"/>
        <w:rPr>
          <w:rFonts w:cs="Arial"/>
        </w:rPr>
      </w:pPr>
      <w:r>
        <w:rPr>
          <w:rFonts w:cs="Arial"/>
        </w:rPr>
        <w:t xml:space="preserve">If you would like an </w:t>
      </w:r>
      <w:r w:rsidRPr="00955239">
        <w:rPr>
          <w:szCs w:val="24"/>
        </w:rPr>
        <w:t>informal discussion</w:t>
      </w:r>
      <w:r>
        <w:rPr>
          <w:szCs w:val="24"/>
        </w:rPr>
        <w:t xml:space="preserve"> about the role,</w:t>
      </w:r>
      <w:r w:rsidRPr="00955239">
        <w:rPr>
          <w:szCs w:val="24"/>
        </w:rPr>
        <w:t xml:space="preserve"> please contact </w:t>
      </w:r>
      <w:r>
        <w:rPr>
          <w:szCs w:val="24"/>
        </w:rPr>
        <w:t xml:space="preserve">me </w:t>
      </w:r>
      <w:r w:rsidR="007D7BDC">
        <w:rPr>
          <w:szCs w:val="24"/>
        </w:rPr>
        <w:t xml:space="preserve">via the recruitment email address below.  </w:t>
      </w:r>
    </w:p>
    <w:p w14:paraId="2B41837F" w14:textId="23A85BCC" w:rsidR="00F64D24" w:rsidRDefault="00F64D24" w:rsidP="00955239">
      <w:pPr>
        <w:spacing w:after="0" w:line="240" w:lineRule="auto"/>
        <w:jc w:val="both"/>
        <w:rPr>
          <w:rFonts w:cs="Arial"/>
        </w:rPr>
      </w:pPr>
    </w:p>
    <w:p w14:paraId="07D33D8A" w14:textId="7ADCFE72" w:rsidR="00AC11BF" w:rsidRDefault="00AC11BF" w:rsidP="00AC11BF">
      <w:pPr>
        <w:spacing w:after="0" w:line="240" w:lineRule="auto"/>
        <w:jc w:val="both"/>
        <w:rPr>
          <w:rFonts w:cs="Arial"/>
        </w:rPr>
      </w:pPr>
      <w:r>
        <w:rPr>
          <w:rFonts w:cs="Arial"/>
        </w:rPr>
        <w:t>I would encourage you to visit ou</w:t>
      </w:r>
      <w:r w:rsidRPr="006D0EF3">
        <w:rPr>
          <w:rFonts w:cs="Arial"/>
        </w:rPr>
        <w:t>r website</w:t>
      </w:r>
      <w:r>
        <w:rPr>
          <w:rFonts w:cs="Arial"/>
        </w:rPr>
        <w:t xml:space="preserve">, which </w:t>
      </w:r>
      <w:r w:rsidRPr="006D0EF3">
        <w:rPr>
          <w:rFonts w:cs="Arial"/>
        </w:rPr>
        <w:t xml:space="preserve">provides a range of information about </w:t>
      </w:r>
      <w:r>
        <w:rPr>
          <w:rFonts w:cs="Arial"/>
        </w:rPr>
        <w:t xml:space="preserve">our organisation, including our vision, </w:t>
      </w:r>
      <w:r w:rsidR="00715849">
        <w:rPr>
          <w:rFonts w:cs="Arial"/>
        </w:rPr>
        <w:t>values,</w:t>
      </w:r>
      <w:r>
        <w:rPr>
          <w:rFonts w:cs="Arial"/>
        </w:rPr>
        <w:t xml:space="preserve"> and purpose.  </w:t>
      </w:r>
    </w:p>
    <w:p w14:paraId="0A8412D5" w14:textId="77777777" w:rsidR="00AC11BF" w:rsidRDefault="00AC11BF" w:rsidP="00955239">
      <w:pPr>
        <w:spacing w:after="0" w:line="240" w:lineRule="auto"/>
        <w:jc w:val="both"/>
        <w:rPr>
          <w:rFonts w:cs="Arial"/>
        </w:rPr>
      </w:pPr>
    </w:p>
    <w:p w14:paraId="767209D1" w14:textId="30F803FD" w:rsidR="00F64D24" w:rsidRPr="00F64D24" w:rsidRDefault="00AC11BF" w:rsidP="00F64D24">
      <w:pPr>
        <w:spacing w:after="0" w:line="240" w:lineRule="auto"/>
        <w:jc w:val="both"/>
        <w:rPr>
          <w:rFonts w:cs="Arial"/>
        </w:rPr>
      </w:pPr>
      <w:r>
        <w:rPr>
          <w:rFonts w:cs="Arial"/>
        </w:rPr>
        <w:t xml:space="preserve">Finally, </w:t>
      </w:r>
      <w:r w:rsidR="00F64D24" w:rsidRPr="00F64D24">
        <w:rPr>
          <w:rFonts w:cs="Arial"/>
        </w:rPr>
        <w:t>I look forward to receiving your application. Please do not hesitate to contact me if you have any questions.</w:t>
      </w:r>
    </w:p>
    <w:p w14:paraId="0FEF7E41" w14:textId="77777777" w:rsidR="00F64D24" w:rsidRPr="00F64D24" w:rsidRDefault="00F64D24" w:rsidP="00F64D24">
      <w:pPr>
        <w:spacing w:after="0" w:line="240" w:lineRule="auto"/>
        <w:jc w:val="both"/>
        <w:rPr>
          <w:rFonts w:cs="Arial"/>
        </w:rPr>
      </w:pPr>
    </w:p>
    <w:p w14:paraId="71CB49AB" w14:textId="77777777" w:rsidR="00F64D24" w:rsidRPr="00F64D24" w:rsidRDefault="00F64D24" w:rsidP="00F64D24">
      <w:pPr>
        <w:spacing w:after="0" w:line="240" w:lineRule="auto"/>
        <w:jc w:val="both"/>
        <w:rPr>
          <w:rFonts w:cs="Arial"/>
        </w:rPr>
      </w:pPr>
      <w:r w:rsidRPr="00F64D24">
        <w:rPr>
          <w:rFonts w:cs="Arial"/>
        </w:rPr>
        <w:t>Yours faithfully</w:t>
      </w:r>
    </w:p>
    <w:p w14:paraId="1ED61EF5" w14:textId="77777777" w:rsidR="00F64D24" w:rsidRPr="001F2FF7" w:rsidRDefault="00F64D24" w:rsidP="00F64D24">
      <w:pPr>
        <w:spacing w:after="0" w:line="240" w:lineRule="auto"/>
        <w:jc w:val="both"/>
        <w:rPr>
          <w:rFonts w:ascii="Arial" w:hAnsi="Arial" w:cs="Arial"/>
        </w:rPr>
      </w:pPr>
    </w:p>
    <w:p w14:paraId="292400C5" w14:textId="7E9B8624" w:rsidR="00F64D24" w:rsidRDefault="00F64D24" w:rsidP="00F64D24">
      <w:pPr>
        <w:spacing w:after="0" w:line="240" w:lineRule="auto"/>
        <w:jc w:val="both"/>
        <w:rPr>
          <w:rFonts w:cs="Arial"/>
          <w:b/>
        </w:rPr>
      </w:pPr>
      <w:r>
        <w:rPr>
          <w:rFonts w:cs="Arial"/>
          <w:b/>
        </w:rPr>
        <w:t>David Gent</w:t>
      </w:r>
    </w:p>
    <w:p w14:paraId="2F761E85" w14:textId="35BDC9F7" w:rsidR="00F64D24" w:rsidRDefault="00F64D24" w:rsidP="00F64D24">
      <w:pPr>
        <w:spacing w:after="0" w:line="240" w:lineRule="auto"/>
        <w:jc w:val="both"/>
        <w:rPr>
          <w:rFonts w:cs="Arial"/>
          <w:bCs/>
        </w:rPr>
      </w:pPr>
      <w:r>
        <w:rPr>
          <w:rFonts w:cs="Arial"/>
          <w:bCs/>
        </w:rPr>
        <w:t>Chief Executive Officer</w:t>
      </w:r>
    </w:p>
    <w:p w14:paraId="4CF9E664" w14:textId="46A5ECD7" w:rsidR="00AC11BF" w:rsidRPr="007D7BDC" w:rsidRDefault="00000000" w:rsidP="00F64D24">
      <w:pPr>
        <w:spacing w:after="0" w:line="240" w:lineRule="auto"/>
        <w:jc w:val="both"/>
        <w:rPr>
          <w:rFonts w:cs="Arial"/>
          <w:bCs/>
        </w:rPr>
      </w:pPr>
      <w:hyperlink r:id="rId7" w:history="1">
        <w:r w:rsidR="007D7BDC" w:rsidRPr="007D7BDC">
          <w:rPr>
            <w:rStyle w:val="Hyperlink"/>
            <w:rFonts w:cs="Arial"/>
            <w:bCs/>
            <w:color w:val="auto"/>
          </w:rPr>
          <w:t>recrutiment@activehumber.co.uk</w:t>
        </w:r>
      </w:hyperlink>
      <w:r w:rsidR="007D7BDC" w:rsidRPr="007D7BDC">
        <w:rPr>
          <w:rFonts w:cs="Arial"/>
          <w:bCs/>
        </w:rPr>
        <w:t xml:space="preserve"> </w:t>
      </w:r>
    </w:p>
    <w:p w14:paraId="3D54BA0B" w14:textId="77777777" w:rsidR="00F64D24" w:rsidRDefault="00F64D24" w:rsidP="00955239">
      <w:pPr>
        <w:spacing w:after="0" w:line="240" w:lineRule="auto"/>
        <w:jc w:val="both"/>
        <w:rPr>
          <w:rFonts w:cs="Arial"/>
        </w:rPr>
      </w:pPr>
    </w:p>
    <w:p w14:paraId="3B649D01" w14:textId="1DE8090E" w:rsidR="00EE0ABC" w:rsidRDefault="00EE0ABC" w:rsidP="00955239">
      <w:pPr>
        <w:spacing w:after="0" w:line="240" w:lineRule="auto"/>
        <w:jc w:val="both"/>
        <w:rPr>
          <w:rFonts w:cs="Arial"/>
        </w:rPr>
      </w:pPr>
    </w:p>
    <w:p w14:paraId="38A44389" w14:textId="77777777" w:rsidR="00F64D24" w:rsidRDefault="00F64D24">
      <w:pPr>
        <w:rPr>
          <w:b/>
          <w:bCs/>
          <w:szCs w:val="24"/>
        </w:rPr>
      </w:pPr>
      <w:r>
        <w:rPr>
          <w:b/>
          <w:bCs/>
          <w:szCs w:val="24"/>
        </w:rPr>
        <w:br w:type="page"/>
      </w:r>
    </w:p>
    <w:p w14:paraId="565AFBB9" w14:textId="77777777" w:rsidR="008E32C5" w:rsidRDefault="008E32C5" w:rsidP="00EE0ABC">
      <w:pPr>
        <w:spacing w:after="0" w:line="240" w:lineRule="auto"/>
        <w:rPr>
          <w:b/>
          <w:bCs/>
          <w:szCs w:val="24"/>
        </w:rPr>
      </w:pPr>
      <w:r>
        <w:rPr>
          <w:b/>
          <w:bCs/>
          <w:szCs w:val="24"/>
        </w:rPr>
        <w:lastRenderedPageBreak/>
        <w:t>The role</w:t>
      </w:r>
    </w:p>
    <w:p w14:paraId="3CE05215" w14:textId="458B0FB0" w:rsidR="008E32C5" w:rsidRDefault="008E32C5" w:rsidP="00EE0ABC">
      <w:pPr>
        <w:spacing w:after="0" w:line="240" w:lineRule="auto"/>
        <w:rPr>
          <w:b/>
          <w:bCs/>
          <w:szCs w:val="24"/>
        </w:rPr>
      </w:pPr>
    </w:p>
    <w:p w14:paraId="2D59DA65" w14:textId="4746B060" w:rsidR="00590A2D" w:rsidRDefault="00590A2D" w:rsidP="00590A2D">
      <w:pPr>
        <w:spacing w:after="0" w:line="240" w:lineRule="auto"/>
        <w:rPr>
          <w:rFonts w:eastAsia="Times New Roman" w:cs="Times New Roman"/>
          <w:szCs w:val="24"/>
          <w:lang w:eastAsia="en-GB"/>
        </w:rPr>
      </w:pPr>
      <w:r>
        <w:rPr>
          <w:rFonts w:eastAsia="Times New Roman" w:cs="Arial"/>
          <w:color w:val="000000"/>
          <w:szCs w:val="24"/>
          <w:lang w:eastAsia="en-GB"/>
        </w:rPr>
        <w:t>Post title:</w:t>
      </w:r>
      <w:r>
        <w:rPr>
          <w:rFonts w:eastAsia="Times New Roman" w:cs="Arial"/>
          <w:color w:val="000000"/>
          <w:szCs w:val="24"/>
          <w:lang w:eastAsia="en-GB"/>
        </w:rPr>
        <w:tab/>
      </w:r>
      <w:r>
        <w:rPr>
          <w:rFonts w:eastAsia="Times New Roman" w:cs="Arial"/>
          <w:color w:val="000000"/>
          <w:szCs w:val="24"/>
          <w:lang w:eastAsia="en-GB"/>
        </w:rPr>
        <w:tab/>
      </w:r>
      <w:r w:rsidR="0031064B">
        <w:rPr>
          <w:rFonts w:eastAsia="Times New Roman" w:cs="Arial"/>
          <w:color w:val="000000"/>
          <w:szCs w:val="24"/>
          <w:lang w:eastAsia="en-GB"/>
        </w:rPr>
        <w:t>Finance and Operations Manager</w:t>
      </w:r>
      <w:r>
        <w:rPr>
          <w:rFonts w:eastAsia="Times New Roman" w:cs="Arial"/>
          <w:color w:val="000000"/>
          <w:szCs w:val="24"/>
          <w:lang w:eastAsia="en-GB"/>
        </w:rPr>
        <w:t> </w:t>
      </w:r>
    </w:p>
    <w:p w14:paraId="6B1C301A" w14:textId="77777777" w:rsidR="00590A2D" w:rsidRDefault="00590A2D" w:rsidP="00590A2D">
      <w:pPr>
        <w:spacing w:after="0" w:line="240" w:lineRule="auto"/>
        <w:rPr>
          <w:rFonts w:eastAsia="Times New Roman" w:cs="Times New Roman"/>
          <w:szCs w:val="24"/>
          <w:lang w:eastAsia="en-GB"/>
        </w:rPr>
      </w:pPr>
      <w:r>
        <w:rPr>
          <w:rFonts w:eastAsia="Times New Roman" w:cs="Arial"/>
          <w:color w:val="000000"/>
          <w:szCs w:val="24"/>
          <w:lang w:eastAsia="en-GB"/>
        </w:rPr>
        <w:t>Reporting to:</w:t>
      </w:r>
      <w:r>
        <w:rPr>
          <w:rFonts w:eastAsia="Times New Roman" w:cs="Arial"/>
          <w:color w:val="000000"/>
          <w:szCs w:val="24"/>
          <w:lang w:eastAsia="en-GB"/>
        </w:rPr>
        <w:tab/>
        <w:t>Chief Executive Officer</w:t>
      </w:r>
    </w:p>
    <w:p w14:paraId="336E465D" w14:textId="77777777" w:rsidR="00590A2D" w:rsidRDefault="00590A2D" w:rsidP="00590A2D">
      <w:pPr>
        <w:spacing w:after="0" w:line="240" w:lineRule="auto"/>
        <w:rPr>
          <w:rFonts w:eastAsia="Times New Roman" w:cs="Arial"/>
          <w:color w:val="000000"/>
          <w:szCs w:val="24"/>
          <w:lang w:eastAsia="en-GB"/>
        </w:rPr>
      </w:pPr>
      <w:r>
        <w:rPr>
          <w:rFonts w:eastAsia="Times New Roman" w:cs="Arial"/>
          <w:color w:val="000000"/>
          <w:szCs w:val="24"/>
          <w:lang w:eastAsia="en-GB"/>
        </w:rPr>
        <w:t>Responsible for:</w:t>
      </w:r>
      <w:r>
        <w:rPr>
          <w:rFonts w:eastAsia="Times New Roman" w:cs="Arial"/>
          <w:color w:val="000000"/>
          <w:szCs w:val="24"/>
          <w:lang w:eastAsia="en-GB"/>
        </w:rPr>
        <w:tab/>
        <w:t xml:space="preserve">Project Support Officer, </w:t>
      </w:r>
    </w:p>
    <w:p w14:paraId="7171D862" w14:textId="248D2074" w:rsidR="00590A2D" w:rsidRDefault="00590A2D" w:rsidP="00590A2D">
      <w:pPr>
        <w:spacing w:after="0" w:line="240" w:lineRule="auto"/>
        <w:rPr>
          <w:rFonts w:eastAsia="Times New Roman" w:cs="Arial"/>
          <w:color w:val="000000"/>
          <w:szCs w:val="24"/>
          <w:lang w:eastAsia="en-GB"/>
        </w:rPr>
      </w:pPr>
      <w:r>
        <w:rPr>
          <w:rFonts w:eastAsia="Times New Roman" w:cs="Arial"/>
          <w:color w:val="000000"/>
          <w:szCs w:val="24"/>
          <w:lang w:eastAsia="en-GB"/>
        </w:rPr>
        <w:t>Salary:</w:t>
      </w:r>
      <w:r>
        <w:rPr>
          <w:rFonts w:eastAsia="Times New Roman" w:cs="Arial"/>
          <w:color w:val="000000"/>
          <w:szCs w:val="24"/>
          <w:lang w:eastAsia="en-GB"/>
        </w:rPr>
        <w:tab/>
      </w:r>
      <w:r>
        <w:rPr>
          <w:rFonts w:eastAsia="Times New Roman" w:cs="Arial"/>
          <w:color w:val="000000"/>
          <w:szCs w:val="24"/>
          <w:lang w:eastAsia="en-GB"/>
        </w:rPr>
        <w:tab/>
        <w:t xml:space="preserve">£33,000 </w:t>
      </w:r>
      <w:r>
        <w:rPr>
          <w:rFonts w:eastAsia="Times New Roman" w:cs="Times New Roman"/>
          <w:szCs w:val="24"/>
          <w:lang w:eastAsia="en-GB"/>
        </w:rPr>
        <w:t>per annum</w:t>
      </w:r>
    </w:p>
    <w:p w14:paraId="3787185F" w14:textId="77777777" w:rsidR="00590A2D" w:rsidRDefault="00590A2D" w:rsidP="00590A2D">
      <w:pPr>
        <w:spacing w:after="0" w:line="240" w:lineRule="auto"/>
        <w:rPr>
          <w:rFonts w:eastAsia="Times New Roman" w:cs="Times New Roman"/>
          <w:szCs w:val="24"/>
          <w:lang w:eastAsia="en-GB"/>
        </w:rPr>
      </w:pPr>
      <w:r>
        <w:rPr>
          <w:rFonts w:eastAsia="Times New Roman" w:cs="Arial"/>
          <w:color w:val="000000"/>
          <w:szCs w:val="24"/>
          <w:lang w:eastAsia="en-GB"/>
        </w:rPr>
        <w:t xml:space="preserve">Hours: </w:t>
      </w:r>
      <w:r>
        <w:rPr>
          <w:rFonts w:eastAsia="Times New Roman" w:cs="Arial"/>
          <w:color w:val="000000"/>
          <w:szCs w:val="24"/>
          <w:lang w:eastAsia="en-GB"/>
        </w:rPr>
        <w:tab/>
      </w:r>
      <w:r>
        <w:rPr>
          <w:rFonts w:eastAsia="Times New Roman" w:cs="Arial"/>
          <w:color w:val="000000"/>
          <w:szCs w:val="24"/>
          <w:lang w:eastAsia="en-GB"/>
        </w:rPr>
        <w:tab/>
        <w:t xml:space="preserve">37 hours per week </w:t>
      </w:r>
    </w:p>
    <w:p w14:paraId="54BEB639" w14:textId="77777777" w:rsidR="00590A2D" w:rsidRDefault="00590A2D" w:rsidP="00590A2D">
      <w:pPr>
        <w:spacing w:after="0" w:line="240" w:lineRule="auto"/>
        <w:ind w:left="2160" w:hanging="2160"/>
        <w:rPr>
          <w:rFonts w:eastAsia="Times New Roman" w:cs="Times New Roman"/>
          <w:szCs w:val="24"/>
          <w:lang w:eastAsia="en-GB"/>
        </w:rPr>
      </w:pPr>
      <w:r>
        <w:rPr>
          <w:rFonts w:eastAsia="Times New Roman" w:cs="Arial"/>
          <w:color w:val="000000"/>
          <w:szCs w:val="24"/>
          <w:lang w:eastAsia="en-GB"/>
        </w:rPr>
        <w:t>Location:</w:t>
      </w:r>
      <w:r>
        <w:rPr>
          <w:rFonts w:eastAsia="Times New Roman" w:cs="Arial"/>
          <w:color w:val="000000"/>
          <w:szCs w:val="24"/>
          <w:lang w:eastAsia="en-GB"/>
        </w:rPr>
        <w:tab/>
        <w:t>Hybrid working; 1 day per week at Aura Innovation Centre, Hessle/Home working</w:t>
      </w:r>
    </w:p>
    <w:p w14:paraId="762AD080" w14:textId="77777777" w:rsidR="00590A2D" w:rsidRDefault="00590A2D" w:rsidP="00955239">
      <w:pPr>
        <w:spacing w:after="0" w:line="240" w:lineRule="auto"/>
        <w:rPr>
          <w:b/>
          <w:bCs/>
          <w:szCs w:val="24"/>
        </w:rPr>
      </w:pPr>
    </w:p>
    <w:p w14:paraId="0F4B3FD1" w14:textId="3341962B" w:rsidR="00955239" w:rsidRPr="00955239" w:rsidRDefault="00955239" w:rsidP="00955239">
      <w:pPr>
        <w:spacing w:after="0" w:line="240" w:lineRule="auto"/>
        <w:rPr>
          <w:szCs w:val="24"/>
        </w:rPr>
      </w:pPr>
      <w:r w:rsidRPr="00955239">
        <w:rPr>
          <w:b/>
          <w:bCs/>
          <w:szCs w:val="24"/>
        </w:rPr>
        <w:t>Hybrid working</w:t>
      </w:r>
    </w:p>
    <w:p w14:paraId="54DC0074" w14:textId="77777777" w:rsidR="00955239" w:rsidRPr="00955239" w:rsidRDefault="00955239" w:rsidP="00955239">
      <w:pPr>
        <w:spacing w:after="0" w:line="240" w:lineRule="auto"/>
        <w:rPr>
          <w:szCs w:val="24"/>
        </w:rPr>
      </w:pPr>
    </w:p>
    <w:p w14:paraId="170A3F94" w14:textId="0D02F3F8" w:rsidR="00955239" w:rsidRPr="00955239" w:rsidRDefault="00955239" w:rsidP="00955239">
      <w:pPr>
        <w:spacing w:after="0" w:line="240" w:lineRule="auto"/>
        <w:rPr>
          <w:szCs w:val="24"/>
        </w:rPr>
      </w:pPr>
      <w:r w:rsidRPr="00955239">
        <w:rPr>
          <w:szCs w:val="24"/>
        </w:rPr>
        <w:t>Active Humber have adopted a hybrid working model.  All of</w:t>
      </w:r>
      <w:r w:rsidR="00F64D24">
        <w:rPr>
          <w:szCs w:val="24"/>
        </w:rPr>
        <w:t xml:space="preserve"> the</w:t>
      </w:r>
      <w:r w:rsidRPr="00955239">
        <w:rPr>
          <w:szCs w:val="24"/>
        </w:rPr>
        <w:t xml:space="preserve"> team work predominately from home.  You are required to visit our workspace at </w:t>
      </w:r>
      <w:r w:rsidR="00F64D24">
        <w:rPr>
          <w:szCs w:val="24"/>
        </w:rPr>
        <w:t xml:space="preserve">the Aura Innovation Centre </w:t>
      </w:r>
      <w:r w:rsidRPr="00955239">
        <w:rPr>
          <w:szCs w:val="24"/>
        </w:rPr>
        <w:t>at least once a week, as we hold our team meeting each Monday.</w:t>
      </w:r>
    </w:p>
    <w:p w14:paraId="7F35D7A5" w14:textId="77777777" w:rsidR="00955239" w:rsidRPr="00955239" w:rsidRDefault="00955239" w:rsidP="00955239">
      <w:pPr>
        <w:spacing w:after="0" w:line="240" w:lineRule="auto"/>
        <w:rPr>
          <w:szCs w:val="24"/>
        </w:rPr>
      </w:pPr>
    </w:p>
    <w:p w14:paraId="4F9ECEB3" w14:textId="77777777" w:rsidR="00955239" w:rsidRPr="00955239" w:rsidRDefault="00955239" w:rsidP="00955239">
      <w:pPr>
        <w:spacing w:after="0" w:line="240" w:lineRule="auto"/>
        <w:rPr>
          <w:szCs w:val="24"/>
        </w:rPr>
      </w:pPr>
      <w:r w:rsidRPr="00955239">
        <w:rPr>
          <w:szCs w:val="24"/>
        </w:rPr>
        <w:t xml:space="preserve">We will provide the necessary equipment for you to work from home and will discuss what you might require once you have been appointed.  </w:t>
      </w:r>
    </w:p>
    <w:p w14:paraId="1A6C8950" w14:textId="77777777" w:rsidR="00955239" w:rsidRPr="00955239" w:rsidRDefault="00955239" w:rsidP="00955239">
      <w:pPr>
        <w:spacing w:after="0" w:line="240" w:lineRule="auto"/>
        <w:rPr>
          <w:szCs w:val="24"/>
        </w:rPr>
      </w:pPr>
    </w:p>
    <w:p w14:paraId="50DC8533" w14:textId="7D5F2475" w:rsidR="00955239" w:rsidRPr="00955239" w:rsidRDefault="00955239" w:rsidP="00955239">
      <w:pPr>
        <w:spacing w:after="0" w:line="240" w:lineRule="auto"/>
        <w:rPr>
          <w:szCs w:val="24"/>
        </w:rPr>
      </w:pPr>
      <w:r w:rsidRPr="00955239">
        <w:rPr>
          <w:szCs w:val="24"/>
        </w:rPr>
        <w:t xml:space="preserve">We also recognise that working from home may not suit you, therefore we are able to provide a workspace at </w:t>
      </w:r>
      <w:r w:rsidR="00F64D24">
        <w:rPr>
          <w:szCs w:val="24"/>
        </w:rPr>
        <w:t>the Aura Innovation Centre</w:t>
      </w:r>
      <w:r w:rsidRPr="00955239">
        <w:rPr>
          <w:szCs w:val="24"/>
        </w:rPr>
        <w:t xml:space="preserve">, if this is your preferred working model.  </w:t>
      </w:r>
    </w:p>
    <w:p w14:paraId="36EEC5C7" w14:textId="77777777" w:rsidR="00955239" w:rsidRPr="00955239" w:rsidRDefault="00955239" w:rsidP="00955239">
      <w:pPr>
        <w:spacing w:after="0" w:line="240" w:lineRule="auto"/>
        <w:rPr>
          <w:szCs w:val="24"/>
        </w:rPr>
      </w:pPr>
    </w:p>
    <w:p w14:paraId="01262B61" w14:textId="77777777" w:rsidR="00955239" w:rsidRPr="00955239" w:rsidRDefault="00955239" w:rsidP="00955239">
      <w:pPr>
        <w:spacing w:after="0" w:line="240" w:lineRule="auto"/>
        <w:rPr>
          <w:szCs w:val="24"/>
        </w:rPr>
      </w:pPr>
      <w:r w:rsidRPr="00955239">
        <w:rPr>
          <w:b/>
          <w:bCs/>
          <w:szCs w:val="24"/>
        </w:rPr>
        <w:t>Active Humber professional support and partners</w:t>
      </w:r>
    </w:p>
    <w:p w14:paraId="305AD1AD" w14:textId="77777777" w:rsidR="00955239" w:rsidRPr="00955239" w:rsidRDefault="00955239" w:rsidP="00955239">
      <w:pPr>
        <w:spacing w:after="0" w:line="240" w:lineRule="auto"/>
        <w:rPr>
          <w:szCs w:val="24"/>
        </w:rPr>
      </w:pPr>
    </w:p>
    <w:p w14:paraId="272A9E7C" w14:textId="363D5D32" w:rsidR="00955239" w:rsidRPr="00955239" w:rsidRDefault="00955239" w:rsidP="00955239">
      <w:pPr>
        <w:spacing w:after="0" w:line="240" w:lineRule="auto"/>
        <w:rPr>
          <w:szCs w:val="24"/>
        </w:rPr>
      </w:pPr>
      <w:r w:rsidRPr="00955239">
        <w:rPr>
          <w:szCs w:val="24"/>
        </w:rPr>
        <w:t xml:space="preserve">We are a small </w:t>
      </w:r>
      <w:r w:rsidR="00A2692A" w:rsidRPr="00955239">
        <w:rPr>
          <w:szCs w:val="24"/>
        </w:rPr>
        <w:t>team,</w:t>
      </w:r>
      <w:r w:rsidRPr="00955239">
        <w:rPr>
          <w:szCs w:val="24"/>
        </w:rPr>
        <w:t xml:space="preserve"> and we recognise that we sometimes require more specialised support for complex matters.  To support this role we have arrangements in place with an HR consultant, </w:t>
      </w:r>
      <w:r w:rsidR="00F64D24">
        <w:rPr>
          <w:szCs w:val="24"/>
        </w:rPr>
        <w:t xml:space="preserve">accountants </w:t>
      </w:r>
      <w:r w:rsidRPr="00955239">
        <w:rPr>
          <w:szCs w:val="24"/>
        </w:rPr>
        <w:t xml:space="preserve">as well as the Active Partnerships </w:t>
      </w:r>
      <w:r w:rsidR="00715849">
        <w:rPr>
          <w:szCs w:val="24"/>
        </w:rPr>
        <w:t>N</w:t>
      </w:r>
      <w:r w:rsidRPr="00955239">
        <w:rPr>
          <w:szCs w:val="24"/>
        </w:rPr>
        <w:t xml:space="preserve">etwork.  </w:t>
      </w:r>
    </w:p>
    <w:p w14:paraId="5AE5DEF2" w14:textId="3FA6CE9E" w:rsidR="008E32C5" w:rsidRDefault="008E32C5" w:rsidP="00955239">
      <w:pPr>
        <w:spacing w:after="0" w:line="240" w:lineRule="auto"/>
        <w:rPr>
          <w:szCs w:val="24"/>
        </w:rPr>
      </w:pPr>
    </w:p>
    <w:p w14:paraId="5DAE925D" w14:textId="12EB8CE6" w:rsidR="008E32C5" w:rsidRDefault="008E32C5" w:rsidP="008E32C5">
      <w:pPr>
        <w:spacing w:after="0" w:line="240" w:lineRule="auto"/>
        <w:rPr>
          <w:szCs w:val="24"/>
        </w:rPr>
      </w:pPr>
      <w:r>
        <w:rPr>
          <w:szCs w:val="24"/>
        </w:rPr>
        <w:t xml:space="preserve">You will have a three </w:t>
      </w:r>
      <w:r w:rsidRPr="00955239">
        <w:rPr>
          <w:szCs w:val="24"/>
        </w:rPr>
        <w:t xml:space="preserve">month probationary period.  This is an opportunity to familiarise yourself with the organisation and for us to discuss any </w:t>
      </w:r>
      <w:r w:rsidR="00116E1D">
        <w:rPr>
          <w:szCs w:val="24"/>
        </w:rPr>
        <w:t xml:space="preserve">support or </w:t>
      </w:r>
      <w:r w:rsidRPr="00955239">
        <w:rPr>
          <w:szCs w:val="24"/>
        </w:rPr>
        <w:t xml:space="preserve">training needs you may have.  </w:t>
      </w:r>
    </w:p>
    <w:p w14:paraId="14D03DA3" w14:textId="13D94A4B" w:rsidR="008E32C5" w:rsidRDefault="008E32C5" w:rsidP="008E32C5">
      <w:pPr>
        <w:spacing w:after="0" w:line="240" w:lineRule="auto"/>
        <w:rPr>
          <w:szCs w:val="24"/>
        </w:rPr>
      </w:pPr>
    </w:p>
    <w:p w14:paraId="391964F9" w14:textId="5762348C" w:rsidR="008E32C5" w:rsidRDefault="008E32C5" w:rsidP="008E32C5">
      <w:pPr>
        <w:spacing w:after="0" w:line="240" w:lineRule="auto"/>
        <w:rPr>
          <w:szCs w:val="24"/>
        </w:rPr>
      </w:pPr>
      <w:r>
        <w:rPr>
          <w:szCs w:val="24"/>
        </w:rPr>
        <w:t>Our aim is</w:t>
      </w:r>
      <w:r w:rsidRPr="00955239">
        <w:rPr>
          <w:szCs w:val="24"/>
        </w:rPr>
        <w:t xml:space="preserve"> to </w:t>
      </w:r>
      <w:r>
        <w:rPr>
          <w:szCs w:val="24"/>
        </w:rPr>
        <w:t>support your professional development throughout your career with us and we expect that you</w:t>
      </w:r>
      <w:r w:rsidR="00116E1D">
        <w:rPr>
          <w:szCs w:val="24"/>
        </w:rPr>
        <w:t xml:space="preserve"> will be</w:t>
      </w:r>
      <w:r>
        <w:rPr>
          <w:szCs w:val="24"/>
        </w:rPr>
        <w:t xml:space="preserve"> </w:t>
      </w:r>
      <w:r w:rsidRPr="00955239">
        <w:rPr>
          <w:szCs w:val="24"/>
        </w:rPr>
        <w:t>willing to develop your knowledge</w:t>
      </w:r>
      <w:r>
        <w:rPr>
          <w:szCs w:val="24"/>
        </w:rPr>
        <w:t xml:space="preserve"> and skills</w:t>
      </w:r>
      <w:r w:rsidRPr="00955239">
        <w:rPr>
          <w:szCs w:val="24"/>
        </w:rPr>
        <w:t xml:space="preserve"> in all areas of the role.</w:t>
      </w:r>
    </w:p>
    <w:p w14:paraId="1203DBF1" w14:textId="77777777" w:rsidR="008E32C5" w:rsidRPr="00955239" w:rsidRDefault="008E32C5" w:rsidP="008E32C5">
      <w:pPr>
        <w:spacing w:after="0" w:line="240" w:lineRule="auto"/>
        <w:rPr>
          <w:szCs w:val="24"/>
        </w:rPr>
      </w:pPr>
    </w:p>
    <w:p w14:paraId="07609A7F" w14:textId="77777777" w:rsidR="008E32C5" w:rsidRPr="00955239" w:rsidRDefault="008E32C5" w:rsidP="008E32C5">
      <w:pPr>
        <w:spacing w:after="0" w:line="240" w:lineRule="auto"/>
        <w:rPr>
          <w:szCs w:val="24"/>
        </w:rPr>
      </w:pPr>
      <w:r w:rsidRPr="00955239">
        <w:rPr>
          <w:b/>
          <w:bCs/>
          <w:szCs w:val="24"/>
        </w:rPr>
        <w:t>How to apply</w:t>
      </w:r>
    </w:p>
    <w:p w14:paraId="2013BBDA" w14:textId="77777777" w:rsidR="008E32C5" w:rsidRPr="00955239" w:rsidRDefault="008E32C5" w:rsidP="008E32C5">
      <w:pPr>
        <w:spacing w:after="0" w:line="240" w:lineRule="auto"/>
        <w:rPr>
          <w:szCs w:val="24"/>
        </w:rPr>
      </w:pPr>
    </w:p>
    <w:p w14:paraId="301A7021" w14:textId="77777777" w:rsidR="008E32C5" w:rsidRDefault="008E32C5" w:rsidP="008E32C5">
      <w:pPr>
        <w:spacing w:after="0" w:line="240" w:lineRule="auto"/>
        <w:rPr>
          <w:rFonts w:cs="Arial"/>
        </w:rPr>
      </w:pPr>
      <w:r w:rsidRPr="00955239">
        <w:rPr>
          <w:szCs w:val="24"/>
        </w:rPr>
        <w:t>Please complete an Active Humber application form.</w:t>
      </w:r>
      <w:r>
        <w:rPr>
          <w:szCs w:val="24"/>
        </w:rPr>
        <w:t xml:space="preserve">  </w:t>
      </w:r>
      <w:r w:rsidRPr="006D0EF3">
        <w:rPr>
          <w:rFonts w:cs="Arial"/>
        </w:rPr>
        <w:t xml:space="preserve">We will select candidates to interview using the information provided on the application form. </w:t>
      </w:r>
      <w:r>
        <w:rPr>
          <w:rFonts w:cs="Arial"/>
        </w:rPr>
        <w:t xml:space="preserve"> T</w:t>
      </w:r>
      <w:r w:rsidRPr="006D0EF3">
        <w:rPr>
          <w:rFonts w:cs="Arial"/>
        </w:rPr>
        <w:t xml:space="preserve">herefore </w:t>
      </w:r>
      <w:r>
        <w:rPr>
          <w:rFonts w:cs="Arial"/>
        </w:rPr>
        <w:t xml:space="preserve">it is </w:t>
      </w:r>
      <w:r w:rsidRPr="006D0EF3">
        <w:rPr>
          <w:rFonts w:cs="Arial"/>
        </w:rPr>
        <w:t xml:space="preserve">important that you demonstrate how you meet the requirements detailed on the person specification.  </w:t>
      </w:r>
    </w:p>
    <w:p w14:paraId="014C79B2" w14:textId="77777777" w:rsidR="008E32C5" w:rsidRDefault="008E32C5" w:rsidP="008E32C5">
      <w:pPr>
        <w:spacing w:after="0" w:line="240" w:lineRule="auto"/>
        <w:rPr>
          <w:szCs w:val="24"/>
        </w:rPr>
      </w:pPr>
    </w:p>
    <w:p w14:paraId="6DE5595F" w14:textId="711DECD8" w:rsidR="008E32C5" w:rsidRPr="00955239" w:rsidRDefault="008E32C5" w:rsidP="008E32C5">
      <w:pPr>
        <w:spacing w:after="0" w:line="240" w:lineRule="auto"/>
        <w:rPr>
          <w:szCs w:val="24"/>
        </w:rPr>
      </w:pPr>
      <w:r w:rsidRPr="00955239">
        <w:rPr>
          <w:szCs w:val="24"/>
        </w:rPr>
        <w:lastRenderedPageBreak/>
        <w:t>The closing date for the post is</w:t>
      </w:r>
      <w:r w:rsidR="00E4550D">
        <w:rPr>
          <w:b/>
          <w:bCs/>
          <w:szCs w:val="24"/>
        </w:rPr>
        <w:t xml:space="preserve"> Monday 21</w:t>
      </w:r>
      <w:r w:rsidR="00E4550D" w:rsidRPr="00E4550D">
        <w:rPr>
          <w:b/>
          <w:bCs/>
          <w:szCs w:val="24"/>
          <w:vertAlign w:val="superscript"/>
        </w:rPr>
        <w:t>st</w:t>
      </w:r>
      <w:r w:rsidR="00E4550D">
        <w:rPr>
          <w:b/>
          <w:bCs/>
          <w:szCs w:val="24"/>
        </w:rPr>
        <w:t xml:space="preserve"> November 2022 (5pm)</w:t>
      </w:r>
    </w:p>
    <w:p w14:paraId="12A28073" w14:textId="77777777" w:rsidR="008E32C5" w:rsidRPr="00955239" w:rsidRDefault="008E32C5" w:rsidP="008E32C5">
      <w:pPr>
        <w:spacing w:after="0" w:line="240" w:lineRule="auto"/>
        <w:rPr>
          <w:szCs w:val="24"/>
        </w:rPr>
      </w:pPr>
    </w:p>
    <w:p w14:paraId="7F266476" w14:textId="3E3CB37C" w:rsidR="008E32C5" w:rsidRDefault="008E32C5" w:rsidP="008E32C5">
      <w:pPr>
        <w:spacing w:after="0" w:line="240" w:lineRule="auto"/>
        <w:rPr>
          <w:szCs w:val="24"/>
        </w:rPr>
      </w:pPr>
      <w:r w:rsidRPr="00955239">
        <w:rPr>
          <w:szCs w:val="24"/>
        </w:rPr>
        <w:t xml:space="preserve">We intend to shortlist by </w:t>
      </w:r>
      <w:r w:rsidR="00E4550D">
        <w:rPr>
          <w:szCs w:val="24"/>
        </w:rPr>
        <w:t>Thursday 24</w:t>
      </w:r>
      <w:r w:rsidR="00E4550D" w:rsidRPr="00E4550D">
        <w:rPr>
          <w:szCs w:val="24"/>
          <w:vertAlign w:val="superscript"/>
        </w:rPr>
        <w:t>th</w:t>
      </w:r>
      <w:r w:rsidR="00E4550D">
        <w:rPr>
          <w:szCs w:val="24"/>
        </w:rPr>
        <w:t xml:space="preserve"> November</w:t>
      </w:r>
      <w:r w:rsidRPr="00955239">
        <w:rPr>
          <w:szCs w:val="24"/>
        </w:rPr>
        <w:t xml:space="preserve">, and interviews will be held on </w:t>
      </w:r>
      <w:r w:rsidR="00E4550D" w:rsidRPr="00E4550D">
        <w:rPr>
          <w:b/>
          <w:bCs/>
          <w:szCs w:val="24"/>
        </w:rPr>
        <w:t>Thursday 1</w:t>
      </w:r>
      <w:r w:rsidR="00E4550D" w:rsidRPr="00E4550D">
        <w:rPr>
          <w:b/>
          <w:bCs/>
          <w:szCs w:val="24"/>
          <w:vertAlign w:val="superscript"/>
        </w:rPr>
        <w:t>st</w:t>
      </w:r>
      <w:r w:rsidR="00E4550D">
        <w:rPr>
          <w:b/>
          <w:bCs/>
          <w:szCs w:val="24"/>
        </w:rPr>
        <w:t xml:space="preserve"> </w:t>
      </w:r>
      <w:r w:rsidR="00E4550D" w:rsidRPr="00E4550D">
        <w:rPr>
          <w:b/>
          <w:bCs/>
          <w:szCs w:val="24"/>
        </w:rPr>
        <w:t>December 2022</w:t>
      </w:r>
      <w:r w:rsidR="00AC11BF">
        <w:rPr>
          <w:szCs w:val="24"/>
        </w:rPr>
        <w:t xml:space="preserve"> </w:t>
      </w:r>
      <w:r>
        <w:rPr>
          <w:szCs w:val="24"/>
        </w:rPr>
        <w:t xml:space="preserve">at the Aura Innovation Centre, Hessle.  </w:t>
      </w:r>
    </w:p>
    <w:p w14:paraId="7EE8F4E8" w14:textId="77777777" w:rsidR="008E32C5" w:rsidRDefault="008E32C5" w:rsidP="008E32C5">
      <w:pPr>
        <w:spacing w:after="0" w:line="240" w:lineRule="auto"/>
        <w:rPr>
          <w:szCs w:val="24"/>
        </w:rPr>
      </w:pPr>
    </w:p>
    <w:p w14:paraId="4A0853CE" w14:textId="77777777" w:rsidR="008E32C5" w:rsidRPr="00955239" w:rsidRDefault="008E32C5" w:rsidP="008E32C5">
      <w:pPr>
        <w:spacing w:after="0" w:line="240" w:lineRule="auto"/>
        <w:rPr>
          <w:szCs w:val="24"/>
        </w:rPr>
      </w:pPr>
      <w:r>
        <w:rPr>
          <w:szCs w:val="24"/>
        </w:rPr>
        <w:t>Please return your completed application for</w:t>
      </w:r>
      <w:r w:rsidRPr="00955239">
        <w:rPr>
          <w:szCs w:val="24"/>
        </w:rPr>
        <w:t xml:space="preserve">m to: </w:t>
      </w:r>
      <w:r>
        <w:rPr>
          <w:szCs w:val="24"/>
        </w:rPr>
        <w:t xml:space="preserve"> </w:t>
      </w:r>
      <w:hyperlink r:id="rId8" w:history="1">
        <w:r w:rsidRPr="00C87104">
          <w:rPr>
            <w:rStyle w:val="Hyperlink"/>
            <w:szCs w:val="24"/>
          </w:rPr>
          <w:t>recruitment@activehumber.co.uk</w:t>
        </w:r>
      </w:hyperlink>
      <w:r w:rsidRPr="00955239">
        <w:rPr>
          <w:szCs w:val="24"/>
        </w:rPr>
        <w:t xml:space="preserve"> </w:t>
      </w:r>
    </w:p>
    <w:p w14:paraId="3C83D27D" w14:textId="77777777" w:rsidR="008E32C5" w:rsidRPr="00955239" w:rsidRDefault="008E32C5" w:rsidP="008E32C5">
      <w:pPr>
        <w:spacing w:after="0" w:line="240" w:lineRule="auto"/>
        <w:rPr>
          <w:szCs w:val="24"/>
        </w:rPr>
      </w:pPr>
    </w:p>
    <w:p w14:paraId="282ED848" w14:textId="77777777" w:rsidR="008E32C5" w:rsidRPr="006D0EF3" w:rsidRDefault="008E32C5" w:rsidP="008E32C5">
      <w:pPr>
        <w:spacing w:after="0" w:line="240" w:lineRule="auto"/>
        <w:jc w:val="both"/>
        <w:rPr>
          <w:rFonts w:cs="Arial"/>
        </w:rPr>
      </w:pPr>
      <w:r>
        <w:rPr>
          <w:rFonts w:cs="Arial"/>
        </w:rPr>
        <w:t xml:space="preserve">Active Humber is an equal opportunities employer.  </w:t>
      </w:r>
    </w:p>
    <w:p w14:paraId="7D516208" w14:textId="0D31E9CE" w:rsidR="008E32C5" w:rsidRPr="00955239" w:rsidRDefault="008E32C5" w:rsidP="00955239">
      <w:pPr>
        <w:spacing w:after="0" w:line="240" w:lineRule="auto"/>
        <w:rPr>
          <w:szCs w:val="24"/>
        </w:rPr>
      </w:pPr>
    </w:p>
    <w:p w14:paraId="4A5012DF" w14:textId="77777777" w:rsidR="00955239" w:rsidRPr="00955239" w:rsidRDefault="00955239" w:rsidP="00955239">
      <w:pPr>
        <w:spacing w:after="0" w:line="240" w:lineRule="auto"/>
        <w:rPr>
          <w:szCs w:val="24"/>
        </w:rPr>
      </w:pPr>
    </w:p>
    <w:sectPr w:rsidR="00955239" w:rsidRPr="00955239" w:rsidSect="00562648">
      <w:headerReference w:type="default" r:id="rId9"/>
      <w:footerReference w:type="default" r:id="rId10"/>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5488A" w14:textId="77777777" w:rsidR="005C01D0" w:rsidRDefault="005C01D0">
      <w:pPr>
        <w:spacing w:after="0" w:line="240" w:lineRule="auto"/>
      </w:pPr>
      <w:r>
        <w:separator/>
      </w:r>
    </w:p>
  </w:endnote>
  <w:endnote w:type="continuationSeparator" w:id="0">
    <w:p w14:paraId="69EE8895" w14:textId="77777777" w:rsidR="005C01D0" w:rsidRDefault="005C0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reSansDS35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A951" w14:textId="2321551D" w:rsidR="001E3DD7" w:rsidRPr="000F41F7" w:rsidRDefault="00000000" w:rsidP="001E3DD7">
    <w:pPr>
      <w:pStyle w:val="Footer"/>
      <w:jc w:val="right"/>
      <w:rPr>
        <w:sz w:val="20"/>
        <w:szCs w:val="20"/>
        <w:lang w:val="en-US"/>
      </w:rPr>
    </w:pPr>
    <w:r w:rsidRPr="000F41F7">
      <w:rPr>
        <w:sz w:val="20"/>
        <w:szCs w:val="20"/>
        <w:lang w:val="en-US"/>
      </w:rPr>
      <w:t xml:space="preserve">Active Humber / </w:t>
    </w:r>
    <w:r w:rsidR="0031064B">
      <w:rPr>
        <w:sz w:val="20"/>
        <w:szCs w:val="20"/>
        <w:lang w:val="en-US"/>
      </w:rPr>
      <w:t>FOM</w:t>
    </w:r>
    <w:r w:rsidRPr="000F41F7">
      <w:rPr>
        <w:sz w:val="20"/>
        <w:szCs w:val="20"/>
        <w:lang w:val="en-US"/>
      </w:rPr>
      <w:t xml:space="preserve"> / </w:t>
    </w:r>
    <w:r w:rsidR="0031064B">
      <w:rPr>
        <w:sz w:val="20"/>
        <w:szCs w:val="20"/>
        <w:lang w:val="en-US"/>
      </w:rPr>
      <w:t xml:space="preserve">November </w:t>
    </w:r>
    <w:r w:rsidRPr="000F41F7">
      <w:rPr>
        <w:sz w:val="20"/>
        <w:szCs w:val="20"/>
        <w:lang w:val="en-US"/>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4BE49" w14:textId="77777777" w:rsidR="005C01D0" w:rsidRDefault="005C01D0">
      <w:pPr>
        <w:spacing w:after="0" w:line="240" w:lineRule="auto"/>
      </w:pPr>
      <w:r>
        <w:separator/>
      </w:r>
    </w:p>
  </w:footnote>
  <w:footnote w:type="continuationSeparator" w:id="0">
    <w:p w14:paraId="316CABBE" w14:textId="77777777" w:rsidR="005C01D0" w:rsidRDefault="005C0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6F68" w14:textId="77777777" w:rsidR="001E3DD7" w:rsidRDefault="00000000" w:rsidP="001E3DD7">
    <w:pPr>
      <w:pStyle w:val="Header"/>
      <w:jc w:val="center"/>
    </w:pPr>
    <w:r>
      <w:rPr>
        <w:rFonts w:ascii="Arial" w:hAnsi="Arial" w:cs="Arial"/>
        <w:noProof/>
        <w:color w:val="000000"/>
        <w:bdr w:val="none" w:sz="0" w:space="0" w:color="auto" w:frame="1"/>
      </w:rPr>
      <w:drawing>
        <wp:inline distT="0" distB="0" distL="0" distR="0" wp14:anchorId="206AD362" wp14:editId="3D3C079B">
          <wp:extent cx="1943100" cy="571500"/>
          <wp:effectExtent l="0" t="0" r="0" b="0"/>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B45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7B75E5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14855889">
    <w:abstractNumId w:val="1"/>
  </w:num>
  <w:num w:numId="2" w16cid:durableId="28882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29"/>
    <w:rsid w:val="001108C9"/>
    <w:rsid w:val="00116E1D"/>
    <w:rsid w:val="001A42B6"/>
    <w:rsid w:val="0031064B"/>
    <w:rsid w:val="00590A2D"/>
    <w:rsid w:val="005C01D0"/>
    <w:rsid w:val="006D0EF3"/>
    <w:rsid w:val="00715849"/>
    <w:rsid w:val="007D3729"/>
    <w:rsid w:val="007D7BDC"/>
    <w:rsid w:val="007F02F6"/>
    <w:rsid w:val="00844423"/>
    <w:rsid w:val="00851BFC"/>
    <w:rsid w:val="008D2D73"/>
    <w:rsid w:val="008E32C5"/>
    <w:rsid w:val="00955239"/>
    <w:rsid w:val="00960049"/>
    <w:rsid w:val="009A3E81"/>
    <w:rsid w:val="00A2692A"/>
    <w:rsid w:val="00AC11BF"/>
    <w:rsid w:val="00B113CA"/>
    <w:rsid w:val="00B80AE0"/>
    <w:rsid w:val="00C43D01"/>
    <w:rsid w:val="00CB5F48"/>
    <w:rsid w:val="00CF24D8"/>
    <w:rsid w:val="00DE1839"/>
    <w:rsid w:val="00E4550D"/>
    <w:rsid w:val="00E64E57"/>
    <w:rsid w:val="00EE0ABC"/>
    <w:rsid w:val="00F64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EA49"/>
  <w15:chartTrackingRefBased/>
  <w15:docId w15:val="{EFDCE9E7-167B-4C1D-8960-F575A2B8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729"/>
    <w:rPr>
      <w:rFonts w:ascii="Century Gothic" w:hAnsi="Century Goth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729"/>
    <w:rPr>
      <w:rFonts w:ascii="Century Gothic" w:hAnsi="Century Gothic"/>
      <w:sz w:val="24"/>
    </w:rPr>
  </w:style>
  <w:style w:type="paragraph" w:styleId="Footer">
    <w:name w:val="footer"/>
    <w:basedOn w:val="Normal"/>
    <w:link w:val="FooterChar"/>
    <w:uiPriority w:val="99"/>
    <w:unhideWhenUsed/>
    <w:rsid w:val="007D3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729"/>
    <w:rPr>
      <w:rFonts w:ascii="Century Gothic" w:hAnsi="Century Gothic"/>
      <w:sz w:val="24"/>
    </w:rPr>
  </w:style>
  <w:style w:type="character" w:styleId="Hyperlink">
    <w:name w:val="Hyperlink"/>
    <w:basedOn w:val="DefaultParagraphFont"/>
    <w:uiPriority w:val="99"/>
    <w:unhideWhenUsed/>
    <w:rsid w:val="007D3729"/>
    <w:rPr>
      <w:color w:val="0563C1" w:themeColor="hyperlink"/>
      <w:u w:val="single"/>
    </w:rPr>
  </w:style>
  <w:style w:type="paragraph" w:customStyle="1" w:styleId="Default">
    <w:name w:val="Default"/>
    <w:rsid w:val="00955239"/>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basedOn w:val="DefaultParagraphFont"/>
    <w:uiPriority w:val="20"/>
    <w:qFormat/>
    <w:rsid w:val="00955239"/>
    <w:rPr>
      <w:i/>
      <w:iCs/>
    </w:rPr>
  </w:style>
  <w:style w:type="character" w:styleId="UnresolvedMention">
    <w:name w:val="Unresolved Mention"/>
    <w:basedOn w:val="DefaultParagraphFont"/>
    <w:uiPriority w:val="99"/>
    <w:semiHidden/>
    <w:unhideWhenUsed/>
    <w:rsid w:val="00F64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3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ctivehumber.co.uk" TargetMode="External"/><Relationship Id="rId3" Type="http://schemas.openxmlformats.org/officeDocument/2006/relationships/settings" Target="settings.xml"/><Relationship Id="rId7" Type="http://schemas.openxmlformats.org/officeDocument/2006/relationships/hyperlink" Target="mailto:recrutiment@activehumber.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Heyworth</dc:creator>
  <cp:keywords/>
  <dc:description/>
  <cp:lastModifiedBy>Jo Heyworth</cp:lastModifiedBy>
  <cp:revision>6</cp:revision>
  <dcterms:created xsi:type="dcterms:W3CDTF">2022-10-31T15:14:00Z</dcterms:created>
  <dcterms:modified xsi:type="dcterms:W3CDTF">2022-11-01T09:46:00Z</dcterms:modified>
</cp:coreProperties>
</file>