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92"/>
      </w:tblGrid>
      <w:tr w:rsidR="000374E6" w:rsidRPr="004E0A00" w14:paraId="3ECF5BCA" w14:textId="77777777" w:rsidTr="003E18F6">
        <w:tc>
          <w:tcPr>
            <w:tcW w:w="3964" w:type="dxa"/>
          </w:tcPr>
          <w:p w14:paraId="18C92978" w14:textId="77777777" w:rsidR="000374E6" w:rsidRPr="004E0A00" w:rsidRDefault="000374E6" w:rsidP="00582A65">
            <w:pPr>
              <w:jc w:val="both"/>
              <w:rPr>
                <w:rFonts w:ascii="Century Gothic" w:hAnsi="Century Gothic"/>
                <w:b/>
              </w:rPr>
            </w:pPr>
          </w:p>
          <w:p w14:paraId="1525B40A" w14:textId="628A6823" w:rsidR="000374E6" w:rsidRPr="004E0A00" w:rsidRDefault="000374E6" w:rsidP="00582A65">
            <w:pPr>
              <w:jc w:val="both"/>
              <w:rPr>
                <w:rFonts w:ascii="Century Gothic" w:hAnsi="Century Gothic"/>
                <w:b/>
              </w:rPr>
            </w:pPr>
            <w:r w:rsidRPr="004E0A00">
              <w:rPr>
                <w:rFonts w:ascii="Century Gothic" w:hAnsi="Century Gothic"/>
                <w:b/>
              </w:rPr>
              <w:t>Job Description</w:t>
            </w:r>
          </w:p>
          <w:p w14:paraId="464485AF" w14:textId="77777777" w:rsidR="000374E6" w:rsidRPr="004E0A00" w:rsidRDefault="000374E6" w:rsidP="00582A65">
            <w:pPr>
              <w:jc w:val="both"/>
              <w:rPr>
                <w:rFonts w:ascii="Century Gothic" w:hAnsi="Century Gothic"/>
                <w:b/>
              </w:rPr>
            </w:pPr>
          </w:p>
          <w:p w14:paraId="77644C81" w14:textId="2C334756" w:rsidR="000374E6" w:rsidRPr="004E0A00" w:rsidRDefault="000374E6" w:rsidP="00582A65">
            <w:pPr>
              <w:jc w:val="both"/>
              <w:rPr>
                <w:rFonts w:ascii="Century Gothic" w:hAnsi="Century Gothic"/>
                <w:b/>
              </w:rPr>
            </w:pPr>
          </w:p>
        </w:tc>
        <w:tc>
          <w:tcPr>
            <w:tcW w:w="5392" w:type="dxa"/>
          </w:tcPr>
          <w:p w14:paraId="55A7D34B" w14:textId="0A689CEC" w:rsidR="000374E6" w:rsidRPr="004E0A00" w:rsidRDefault="000374E6" w:rsidP="00582A65">
            <w:pPr>
              <w:jc w:val="both"/>
              <w:rPr>
                <w:rFonts w:ascii="Century Gothic" w:hAnsi="Century Gothic"/>
              </w:rPr>
            </w:pPr>
            <w:r w:rsidRPr="004E0A00">
              <w:rPr>
                <w:rFonts w:ascii="Century Gothic" w:hAnsi="Century Gothic"/>
                <w:noProof/>
              </w:rPr>
              <w:drawing>
                <wp:inline distT="0" distB="0" distL="0" distR="0" wp14:anchorId="6A58C839" wp14:editId="6B061F47">
                  <wp:extent cx="1597389" cy="601980"/>
                  <wp:effectExtent l="0" t="0" r="317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6012" cy="605230"/>
                          </a:xfrm>
                          <a:prstGeom prst="rect">
                            <a:avLst/>
                          </a:prstGeom>
                        </pic:spPr>
                      </pic:pic>
                    </a:graphicData>
                  </a:graphic>
                </wp:inline>
              </w:drawing>
            </w:r>
          </w:p>
          <w:p w14:paraId="5DD7E740" w14:textId="64BEE51E" w:rsidR="000374E6" w:rsidRPr="004E0A00" w:rsidRDefault="000374E6" w:rsidP="00582A65">
            <w:pPr>
              <w:jc w:val="both"/>
              <w:rPr>
                <w:rFonts w:ascii="Century Gothic" w:hAnsi="Century Gothic"/>
              </w:rPr>
            </w:pPr>
          </w:p>
        </w:tc>
      </w:tr>
      <w:tr w:rsidR="00C232FD" w:rsidRPr="004E0A00" w14:paraId="7DEFBF3C" w14:textId="77777777" w:rsidTr="003E18F6">
        <w:tc>
          <w:tcPr>
            <w:tcW w:w="3964" w:type="dxa"/>
          </w:tcPr>
          <w:p w14:paraId="0BB98540" w14:textId="77777777" w:rsidR="00C232FD" w:rsidRPr="004E0A00" w:rsidRDefault="00C232FD" w:rsidP="00582A65">
            <w:pPr>
              <w:jc w:val="both"/>
              <w:rPr>
                <w:rFonts w:ascii="Century Gothic" w:hAnsi="Century Gothic"/>
                <w:b/>
              </w:rPr>
            </w:pPr>
            <w:r w:rsidRPr="004E0A00">
              <w:rPr>
                <w:rFonts w:ascii="Century Gothic" w:hAnsi="Century Gothic"/>
                <w:b/>
              </w:rPr>
              <w:t>Post title:</w:t>
            </w:r>
          </w:p>
          <w:p w14:paraId="3401308C" w14:textId="570F944F" w:rsidR="00C232FD" w:rsidRPr="004E0A00" w:rsidRDefault="00C232FD" w:rsidP="00582A65">
            <w:pPr>
              <w:jc w:val="both"/>
              <w:rPr>
                <w:rFonts w:ascii="Century Gothic" w:hAnsi="Century Gothic"/>
                <w:b/>
              </w:rPr>
            </w:pPr>
          </w:p>
        </w:tc>
        <w:tc>
          <w:tcPr>
            <w:tcW w:w="5392" w:type="dxa"/>
          </w:tcPr>
          <w:p w14:paraId="2CB02E5F" w14:textId="6771AFFD" w:rsidR="00C232FD" w:rsidRPr="004E0A00" w:rsidRDefault="008006B2" w:rsidP="00582A65">
            <w:pPr>
              <w:jc w:val="both"/>
              <w:rPr>
                <w:rFonts w:ascii="Century Gothic" w:hAnsi="Century Gothic"/>
              </w:rPr>
            </w:pPr>
            <w:r w:rsidRPr="004E0A00">
              <w:rPr>
                <w:rFonts w:ascii="Century Gothic" w:hAnsi="Century Gothic"/>
              </w:rPr>
              <w:t xml:space="preserve">Sport </w:t>
            </w:r>
            <w:r w:rsidR="004E0A00" w:rsidRPr="004E0A00">
              <w:rPr>
                <w:rFonts w:ascii="Century Gothic" w:hAnsi="Century Gothic"/>
              </w:rPr>
              <w:t xml:space="preserve">Welfare </w:t>
            </w:r>
            <w:r w:rsidR="005228D6" w:rsidRPr="004E0A00">
              <w:rPr>
                <w:rFonts w:ascii="Century Gothic" w:hAnsi="Century Gothic"/>
              </w:rPr>
              <w:t>Officer</w:t>
            </w:r>
            <w:r w:rsidRPr="004E0A00">
              <w:rPr>
                <w:rFonts w:ascii="Century Gothic" w:hAnsi="Century Gothic"/>
              </w:rPr>
              <w:t xml:space="preserve"> </w:t>
            </w:r>
            <w:r w:rsidR="00204B41">
              <w:rPr>
                <w:rFonts w:ascii="Century Gothic" w:hAnsi="Century Gothic"/>
              </w:rPr>
              <w:t>(SWO)</w:t>
            </w:r>
          </w:p>
        </w:tc>
      </w:tr>
      <w:tr w:rsidR="00C232FD" w:rsidRPr="004E0A00" w14:paraId="088895D3" w14:textId="77777777" w:rsidTr="003E18F6">
        <w:tc>
          <w:tcPr>
            <w:tcW w:w="3964" w:type="dxa"/>
          </w:tcPr>
          <w:p w14:paraId="1ED9946F" w14:textId="77777777" w:rsidR="00C232FD" w:rsidRPr="004E0A00" w:rsidRDefault="00C232FD" w:rsidP="00582A65">
            <w:pPr>
              <w:jc w:val="both"/>
              <w:rPr>
                <w:rFonts w:ascii="Century Gothic" w:hAnsi="Century Gothic"/>
                <w:b/>
              </w:rPr>
            </w:pPr>
            <w:r w:rsidRPr="004E0A00">
              <w:rPr>
                <w:rFonts w:ascii="Century Gothic" w:hAnsi="Century Gothic"/>
                <w:b/>
              </w:rPr>
              <w:t>Reporting to:</w:t>
            </w:r>
          </w:p>
          <w:p w14:paraId="718860FF" w14:textId="496ABCCB" w:rsidR="00C232FD" w:rsidRPr="004E0A00" w:rsidRDefault="00C232FD" w:rsidP="00582A65">
            <w:pPr>
              <w:jc w:val="both"/>
              <w:rPr>
                <w:rFonts w:ascii="Century Gothic" w:hAnsi="Century Gothic"/>
                <w:b/>
              </w:rPr>
            </w:pPr>
          </w:p>
        </w:tc>
        <w:tc>
          <w:tcPr>
            <w:tcW w:w="5392" w:type="dxa"/>
          </w:tcPr>
          <w:p w14:paraId="17FE0EC0" w14:textId="58DDCEF5" w:rsidR="00C232FD" w:rsidRPr="004E0A00" w:rsidRDefault="004E0A00" w:rsidP="00582A65">
            <w:pPr>
              <w:jc w:val="both"/>
              <w:rPr>
                <w:rFonts w:ascii="Century Gothic" w:hAnsi="Century Gothic"/>
              </w:rPr>
            </w:pPr>
            <w:r w:rsidRPr="004E0A00">
              <w:rPr>
                <w:rFonts w:ascii="Century Gothic" w:hAnsi="Century Gothic"/>
              </w:rPr>
              <w:t xml:space="preserve">Head of Development </w:t>
            </w:r>
            <w:r w:rsidR="008006B2" w:rsidRPr="004E0A00">
              <w:rPr>
                <w:rFonts w:ascii="Century Gothic" w:hAnsi="Century Gothic"/>
              </w:rPr>
              <w:t xml:space="preserve"> </w:t>
            </w:r>
            <w:r w:rsidR="005228D6" w:rsidRPr="004E0A00">
              <w:rPr>
                <w:rFonts w:ascii="Century Gothic" w:hAnsi="Century Gothic"/>
              </w:rPr>
              <w:t xml:space="preserve"> </w:t>
            </w:r>
          </w:p>
        </w:tc>
      </w:tr>
      <w:tr w:rsidR="00C232FD" w:rsidRPr="004E0A00" w14:paraId="597F460F" w14:textId="77777777" w:rsidTr="003E18F6">
        <w:tc>
          <w:tcPr>
            <w:tcW w:w="3964" w:type="dxa"/>
          </w:tcPr>
          <w:p w14:paraId="29C72CD8" w14:textId="77777777" w:rsidR="00C232FD" w:rsidRPr="004E0A00" w:rsidRDefault="00C232FD" w:rsidP="00582A65">
            <w:pPr>
              <w:jc w:val="both"/>
              <w:rPr>
                <w:rFonts w:ascii="Century Gothic" w:hAnsi="Century Gothic"/>
                <w:b/>
              </w:rPr>
            </w:pPr>
            <w:r w:rsidRPr="004E0A00">
              <w:rPr>
                <w:rFonts w:ascii="Century Gothic" w:hAnsi="Century Gothic"/>
                <w:b/>
              </w:rPr>
              <w:t>Responsible for:</w:t>
            </w:r>
          </w:p>
          <w:p w14:paraId="294A6BED" w14:textId="6739A6F7" w:rsidR="00C232FD" w:rsidRPr="004E0A00" w:rsidRDefault="00C232FD" w:rsidP="00582A65">
            <w:pPr>
              <w:jc w:val="both"/>
              <w:rPr>
                <w:rFonts w:ascii="Century Gothic" w:hAnsi="Century Gothic"/>
                <w:b/>
              </w:rPr>
            </w:pPr>
          </w:p>
        </w:tc>
        <w:tc>
          <w:tcPr>
            <w:tcW w:w="5392" w:type="dxa"/>
          </w:tcPr>
          <w:p w14:paraId="160C48EF" w14:textId="2760DC27" w:rsidR="00C232FD" w:rsidRPr="00A36AA9" w:rsidRDefault="00C65024" w:rsidP="00582A65">
            <w:pPr>
              <w:jc w:val="both"/>
              <w:rPr>
                <w:rFonts w:ascii="Century Gothic" w:hAnsi="Century Gothic"/>
              </w:rPr>
            </w:pPr>
            <w:r w:rsidRPr="00A36AA9">
              <w:rPr>
                <w:rFonts w:ascii="Century Gothic" w:hAnsi="Century Gothic"/>
              </w:rPr>
              <w:t>N/</w:t>
            </w:r>
            <w:r w:rsidR="00132BDA" w:rsidRPr="00A36AA9">
              <w:rPr>
                <w:rFonts w:ascii="Century Gothic" w:hAnsi="Century Gothic"/>
              </w:rPr>
              <w:t>A</w:t>
            </w:r>
          </w:p>
          <w:p w14:paraId="271B32F9" w14:textId="1DEF251D" w:rsidR="00C232FD" w:rsidRPr="004E0A00" w:rsidRDefault="00C232FD" w:rsidP="00582A65">
            <w:pPr>
              <w:jc w:val="both"/>
              <w:rPr>
                <w:rFonts w:ascii="Century Gothic" w:hAnsi="Century Gothic"/>
              </w:rPr>
            </w:pPr>
          </w:p>
        </w:tc>
      </w:tr>
      <w:tr w:rsidR="00C232FD" w:rsidRPr="004E0A00" w14:paraId="19599F71" w14:textId="77777777" w:rsidTr="003E18F6">
        <w:tc>
          <w:tcPr>
            <w:tcW w:w="3964" w:type="dxa"/>
          </w:tcPr>
          <w:p w14:paraId="2E7B5CF4" w14:textId="6A3F6AC0" w:rsidR="00C232FD" w:rsidRPr="004E0A00" w:rsidRDefault="00C232FD" w:rsidP="00582A65">
            <w:pPr>
              <w:jc w:val="both"/>
              <w:rPr>
                <w:rFonts w:ascii="Century Gothic" w:hAnsi="Century Gothic"/>
                <w:b/>
              </w:rPr>
            </w:pPr>
            <w:r w:rsidRPr="004E0A00">
              <w:rPr>
                <w:rFonts w:ascii="Century Gothic" w:hAnsi="Century Gothic"/>
                <w:b/>
              </w:rPr>
              <w:t>Job Level:</w:t>
            </w:r>
          </w:p>
          <w:p w14:paraId="2785BA90" w14:textId="0BAAB200" w:rsidR="00C232FD" w:rsidRPr="004E0A00" w:rsidRDefault="00C232FD" w:rsidP="00582A65">
            <w:pPr>
              <w:jc w:val="both"/>
              <w:rPr>
                <w:rFonts w:ascii="Century Gothic" w:hAnsi="Century Gothic"/>
                <w:b/>
              </w:rPr>
            </w:pPr>
          </w:p>
        </w:tc>
        <w:tc>
          <w:tcPr>
            <w:tcW w:w="5392" w:type="dxa"/>
          </w:tcPr>
          <w:p w14:paraId="5052F3A3" w14:textId="5DF88A93" w:rsidR="00C232FD" w:rsidRPr="004E0A00" w:rsidRDefault="007A2AB5" w:rsidP="00582A65">
            <w:pPr>
              <w:jc w:val="both"/>
              <w:rPr>
                <w:rFonts w:ascii="Century Gothic" w:hAnsi="Century Gothic"/>
              </w:rPr>
            </w:pPr>
            <w:r w:rsidRPr="004E0A00">
              <w:rPr>
                <w:rFonts w:ascii="Century Gothic" w:hAnsi="Century Gothic"/>
              </w:rPr>
              <w:t xml:space="preserve">Level </w:t>
            </w:r>
            <w:r w:rsidR="004E0A00" w:rsidRPr="004E0A00">
              <w:rPr>
                <w:rFonts w:ascii="Century Gothic" w:hAnsi="Century Gothic"/>
              </w:rPr>
              <w:t xml:space="preserve">3 (Principal Officer) </w:t>
            </w:r>
          </w:p>
        </w:tc>
      </w:tr>
      <w:tr w:rsidR="00C232FD" w:rsidRPr="004E0A00" w14:paraId="51C76242" w14:textId="77777777" w:rsidTr="003E18F6">
        <w:tc>
          <w:tcPr>
            <w:tcW w:w="3964" w:type="dxa"/>
          </w:tcPr>
          <w:p w14:paraId="01209AFB" w14:textId="77777777" w:rsidR="00C232FD" w:rsidRPr="004E0A00" w:rsidRDefault="00C232FD" w:rsidP="00582A65">
            <w:pPr>
              <w:jc w:val="both"/>
              <w:rPr>
                <w:rFonts w:ascii="Century Gothic" w:hAnsi="Century Gothic"/>
                <w:b/>
              </w:rPr>
            </w:pPr>
            <w:r w:rsidRPr="004E0A00">
              <w:rPr>
                <w:rFonts w:ascii="Century Gothic" w:hAnsi="Century Gothic"/>
                <w:b/>
              </w:rPr>
              <w:t>Location:</w:t>
            </w:r>
          </w:p>
          <w:p w14:paraId="069AA0EB" w14:textId="21E2493E" w:rsidR="00C232FD" w:rsidRPr="004E0A00" w:rsidRDefault="00C232FD" w:rsidP="00582A65">
            <w:pPr>
              <w:jc w:val="both"/>
              <w:rPr>
                <w:rFonts w:ascii="Century Gothic" w:hAnsi="Century Gothic"/>
                <w:b/>
              </w:rPr>
            </w:pPr>
          </w:p>
        </w:tc>
        <w:tc>
          <w:tcPr>
            <w:tcW w:w="5392" w:type="dxa"/>
          </w:tcPr>
          <w:p w14:paraId="751C17BB" w14:textId="4E88D168" w:rsidR="00C232FD" w:rsidRPr="004E0A00" w:rsidRDefault="00C232FD" w:rsidP="00582A65">
            <w:pPr>
              <w:jc w:val="both"/>
              <w:rPr>
                <w:rFonts w:ascii="Century Gothic" w:hAnsi="Century Gothic"/>
              </w:rPr>
            </w:pPr>
            <w:r w:rsidRPr="004E0A00">
              <w:rPr>
                <w:rFonts w:ascii="Century Gothic" w:hAnsi="Century Gothic"/>
              </w:rPr>
              <w:t>Active Humber, Hull</w:t>
            </w:r>
          </w:p>
        </w:tc>
      </w:tr>
    </w:tbl>
    <w:p w14:paraId="49E91840" w14:textId="77777777" w:rsidR="00423910" w:rsidRPr="004E0A00" w:rsidRDefault="00423910" w:rsidP="00582A65">
      <w:pPr>
        <w:jc w:val="both"/>
        <w:rPr>
          <w:rFonts w:ascii="Century Gothic" w:hAnsi="Century Gothic"/>
          <w:b/>
        </w:rPr>
      </w:pPr>
    </w:p>
    <w:p w14:paraId="453CC2AC" w14:textId="77777777" w:rsidR="00582A65" w:rsidRPr="004E0A00" w:rsidRDefault="00582A65" w:rsidP="00582A65">
      <w:pPr>
        <w:jc w:val="both"/>
        <w:rPr>
          <w:rFonts w:ascii="Century Gothic" w:hAnsi="Century Gothic"/>
          <w:b/>
        </w:rPr>
      </w:pPr>
      <w:r w:rsidRPr="004E0A00">
        <w:rPr>
          <w:rFonts w:ascii="Century Gothic" w:hAnsi="Century Gothic"/>
          <w:b/>
        </w:rPr>
        <w:t>Principal purpose of post:</w:t>
      </w:r>
    </w:p>
    <w:p w14:paraId="4705275C" w14:textId="77777777" w:rsidR="00582A65" w:rsidRPr="004E0A00" w:rsidRDefault="00582A65" w:rsidP="00582A65">
      <w:pPr>
        <w:jc w:val="both"/>
        <w:rPr>
          <w:rFonts w:ascii="Century Gothic" w:hAnsi="Century Gothic"/>
        </w:rPr>
      </w:pPr>
    </w:p>
    <w:p w14:paraId="2BC3DD53" w14:textId="77777777" w:rsidR="00582A65" w:rsidRDefault="00582A65" w:rsidP="00582A65">
      <w:pPr>
        <w:pStyle w:val="ListParagraph"/>
        <w:numPr>
          <w:ilvl w:val="0"/>
          <w:numId w:val="20"/>
        </w:numPr>
        <w:jc w:val="both"/>
        <w:rPr>
          <w:rFonts w:ascii="Century Gothic" w:eastAsia="Arial" w:hAnsi="Century Gothic"/>
          <w:color w:val="000000"/>
          <w:lang w:eastAsia="en-GB"/>
        </w:rPr>
      </w:pPr>
      <w:r>
        <w:rPr>
          <w:rFonts w:ascii="Century Gothic" w:eastAsia="Arial" w:hAnsi="Century Gothic"/>
          <w:color w:val="000000"/>
          <w:lang w:eastAsia="en-GB"/>
        </w:rPr>
        <w:t>To promote</w:t>
      </w:r>
      <w:r w:rsidRPr="00D03C8E">
        <w:rPr>
          <w:rFonts w:ascii="Century Gothic" w:eastAsia="Arial" w:hAnsi="Century Gothic"/>
          <w:color w:val="000000"/>
          <w:lang w:eastAsia="en-GB"/>
        </w:rPr>
        <w:t xml:space="preserve"> good practice and safe sport at a local level. </w:t>
      </w:r>
    </w:p>
    <w:p w14:paraId="140E7805" w14:textId="77777777" w:rsidR="00582A65" w:rsidRDefault="00582A65" w:rsidP="00582A65">
      <w:pPr>
        <w:pStyle w:val="ListParagraph"/>
        <w:numPr>
          <w:ilvl w:val="0"/>
          <w:numId w:val="20"/>
        </w:numPr>
        <w:jc w:val="both"/>
        <w:rPr>
          <w:rFonts w:ascii="Century Gothic" w:eastAsia="Arial" w:hAnsi="Century Gothic"/>
          <w:color w:val="000000"/>
          <w:lang w:eastAsia="en-GB"/>
        </w:rPr>
      </w:pPr>
      <w:r>
        <w:rPr>
          <w:rFonts w:ascii="Century Gothic" w:eastAsia="Arial" w:hAnsi="Century Gothic"/>
          <w:color w:val="000000"/>
          <w:lang w:eastAsia="en-GB"/>
        </w:rPr>
        <w:t xml:space="preserve">To </w:t>
      </w:r>
      <w:r w:rsidRPr="00D03C8E">
        <w:rPr>
          <w:rFonts w:ascii="Century Gothic" w:eastAsia="Arial" w:hAnsi="Century Gothic"/>
          <w:color w:val="000000"/>
          <w:lang w:eastAsia="en-GB"/>
        </w:rPr>
        <w:t xml:space="preserve">provide professional support to </w:t>
      </w:r>
      <w:r>
        <w:rPr>
          <w:rFonts w:ascii="Century Gothic" w:eastAsia="Arial" w:hAnsi="Century Gothic"/>
          <w:color w:val="000000"/>
          <w:lang w:eastAsia="en-GB"/>
        </w:rPr>
        <w:t>C</w:t>
      </w:r>
      <w:r w:rsidRPr="00D03C8E">
        <w:rPr>
          <w:rFonts w:ascii="Century Gothic" w:eastAsia="Arial" w:hAnsi="Century Gothic"/>
          <w:color w:val="000000"/>
          <w:lang w:eastAsia="en-GB"/>
        </w:rPr>
        <w:t xml:space="preserve">lub </w:t>
      </w:r>
      <w:r>
        <w:rPr>
          <w:rFonts w:ascii="Century Gothic" w:eastAsia="Arial" w:hAnsi="Century Gothic"/>
          <w:color w:val="000000"/>
          <w:lang w:eastAsia="en-GB"/>
        </w:rPr>
        <w:t>W</w:t>
      </w:r>
      <w:r w:rsidRPr="00D03C8E">
        <w:rPr>
          <w:rFonts w:ascii="Century Gothic" w:eastAsia="Arial" w:hAnsi="Century Gothic"/>
          <w:color w:val="000000"/>
          <w:lang w:eastAsia="en-GB"/>
        </w:rPr>
        <w:t xml:space="preserve">elfare </w:t>
      </w:r>
      <w:r>
        <w:rPr>
          <w:rFonts w:ascii="Century Gothic" w:eastAsia="Arial" w:hAnsi="Century Gothic"/>
          <w:color w:val="000000"/>
          <w:lang w:eastAsia="en-GB"/>
        </w:rPr>
        <w:t>O</w:t>
      </w:r>
      <w:r w:rsidRPr="00D03C8E">
        <w:rPr>
          <w:rFonts w:ascii="Century Gothic" w:eastAsia="Arial" w:hAnsi="Century Gothic"/>
          <w:color w:val="000000"/>
          <w:lang w:eastAsia="en-GB"/>
        </w:rPr>
        <w:t xml:space="preserve">fficers across the Humber. </w:t>
      </w:r>
    </w:p>
    <w:p w14:paraId="0A1F1A82" w14:textId="77777777" w:rsidR="00582A65" w:rsidRDefault="00582A65" w:rsidP="00582A65">
      <w:pPr>
        <w:pStyle w:val="ListParagraph"/>
        <w:numPr>
          <w:ilvl w:val="0"/>
          <w:numId w:val="20"/>
        </w:numPr>
        <w:jc w:val="both"/>
        <w:rPr>
          <w:rFonts w:ascii="Century Gothic" w:eastAsia="Arial" w:hAnsi="Century Gothic"/>
          <w:color w:val="000000"/>
          <w:lang w:eastAsia="en-GB"/>
        </w:rPr>
      </w:pPr>
      <w:r>
        <w:rPr>
          <w:rFonts w:ascii="Century Gothic" w:eastAsia="Arial" w:hAnsi="Century Gothic"/>
          <w:color w:val="000000"/>
          <w:lang w:eastAsia="en-GB"/>
        </w:rPr>
        <w:t xml:space="preserve">To </w:t>
      </w:r>
      <w:r w:rsidRPr="00D03C8E">
        <w:rPr>
          <w:rFonts w:ascii="Century Gothic" w:eastAsia="Arial" w:hAnsi="Century Gothic"/>
          <w:color w:val="000000"/>
          <w:lang w:eastAsia="en-GB"/>
        </w:rPr>
        <w:t xml:space="preserve">follow the definition that safeguarding is the action taken to promote the welfare of children and young people and adults and provide support for welfare and safeguarding. </w:t>
      </w:r>
    </w:p>
    <w:p w14:paraId="664893AA" w14:textId="77777777" w:rsidR="00582A65" w:rsidRDefault="00582A65" w:rsidP="00582A65">
      <w:pPr>
        <w:pStyle w:val="ListParagraph"/>
        <w:numPr>
          <w:ilvl w:val="0"/>
          <w:numId w:val="20"/>
        </w:numPr>
        <w:jc w:val="both"/>
        <w:rPr>
          <w:rFonts w:ascii="Century Gothic" w:eastAsia="Arial" w:hAnsi="Century Gothic"/>
          <w:color w:val="000000"/>
          <w:lang w:eastAsia="en-GB"/>
        </w:rPr>
      </w:pPr>
      <w:r>
        <w:rPr>
          <w:rFonts w:ascii="Century Gothic" w:eastAsia="Arial" w:hAnsi="Century Gothic"/>
          <w:color w:val="000000"/>
          <w:lang w:eastAsia="en-GB"/>
        </w:rPr>
        <w:t xml:space="preserve">To add </w:t>
      </w:r>
      <w:r w:rsidRPr="00D03C8E">
        <w:rPr>
          <w:rFonts w:ascii="Century Gothic" w:eastAsia="Arial" w:hAnsi="Century Gothic"/>
          <w:color w:val="000000"/>
          <w:lang w:eastAsia="en-GB"/>
        </w:rPr>
        <w:t>capacity and expertise to the existing safeguarding work of National Governing Bo</w:t>
      </w:r>
      <w:r>
        <w:rPr>
          <w:rFonts w:ascii="Century Gothic" w:eastAsia="Arial" w:hAnsi="Century Gothic"/>
          <w:color w:val="000000"/>
          <w:lang w:eastAsia="en-GB"/>
        </w:rPr>
        <w:t>di</w:t>
      </w:r>
      <w:r w:rsidRPr="00D03C8E">
        <w:rPr>
          <w:rFonts w:ascii="Century Gothic" w:eastAsia="Arial" w:hAnsi="Century Gothic"/>
          <w:color w:val="000000"/>
          <w:lang w:eastAsia="en-GB"/>
        </w:rPr>
        <w:t>es of Sport</w:t>
      </w:r>
      <w:r>
        <w:rPr>
          <w:rFonts w:ascii="Century Gothic" w:eastAsia="Arial" w:hAnsi="Century Gothic"/>
          <w:color w:val="000000"/>
          <w:lang w:eastAsia="en-GB"/>
        </w:rPr>
        <w:t>.</w:t>
      </w:r>
    </w:p>
    <w:p w14:paraId="0955C192" w14:textId="77777777" w:rsidR="00582A65" w:rsidRPr="00D03C8E" w:rsidRDefault="00582A65" w:rsidP="00582A65">
      <w:pPr>
        <w:pStyle w:val="ListParagraph"/>
        <w:numPr>
          <w:ilvl w:val="0"/>
          <w:numId w:val="20"/>
        </w:numPr>
        <w:jc w:val="both"/>
        <w:rPr>
          <w:rFonts w:ascii="Century Gothic" w:eastAsia="Arial" w:hAnsi="Century Gothic"/>
          <w:color w:val="000000"/>
          <w:lang w:eastAsia="en-GB"/>
        </w:rPr>
      </w:pPr>
      <w:r>
        <w:rPr>
          <w:rFonts w:ascii="Century Gothic" w:eastAsia="Arial" w:hAnsi="Century Gothic"/>
          <w:color w:val="000000"/>
          <w:lang w:eastAsia="en-GB"/>
        </w:rPr>
        <w:t>To</w:t>
      </w:r>
      <w:r w:rsidRPr="00D03C8E">
        <w:rPr>
          <w:rFonts w:ascii="Century Gothic" w:eastAsia="Arial" w:hAnsi="Century Gothic"/>
          <w:color w:val="000000"/>
          <w:lang w:eastAsia="en-GB"/>
        </w:rPr>
        <w:t xml:space="preserve"> compliment the work of the existing safeguarding structure inside and outside of sport</w:t>
      </w:r>
      <w:r>
        <w:rPr>
          <w:rFonts w:ascii="Century Gothic" w:eastAsia="Arial" w:hAnsi="Century Gothic"/>
          <w:color w:val="000000"/>
          <w:lang w:eastAsia="en-GB"/>
        </w:rPr>
        <w:t xml:space="preserve">, </w:t>
      </w:r>
      <w:r w:rsidRPr="00D03C8E">
        <w:rPr>
          <w:rFonts w:ascii="Century Gothic" w:eastAsia="Arial" w:hAnsi="Century Gothic"/>
          <w:color w:val="000000"/>
          <w:lang w:eastAsia="en-GB"/>
        </w:rPr>
        <w:t>and Active Humber across the Humber</w:t>
      </w:r>
      <w:r>
        <w:rPr>
          <w:rFonts w:ascii="Century Gothic" w:eastAsia="Arial" w:hAnsi="Century Gothic"/>
          <w:color w:val="000000"/>
          <w:lang w:eastAsia="en-GB"/>
        </w:rPr>
        <w:t>.</w:t>
      </w:r>
    </w:p>
    <w:p w14:paraId="3187E614" w14:textId="77777777" w:rsidR="00204B41" w:rsidRDefault="00204B41" w:rsidP="00582A65">
      <w:pPr>
        <w:jc w:val="both"/>
        <w:rPr>
          <w:rFonts w:ascii="Century Gothic" w:hAnsi="Century Gothic"/>
          <w:b/>
        </w:rPr>
      </w:pPr>
    </w:p>
    <w:p w14:paraId="508B0FB9" w14:textId="77777777" w:rsidR="00582A65" w:rsidRPr="00D03C8E" w:rsidRDefault="00582A65" w:rsidP="00582A65">
      <w:pPr>
        <w:jc w:val="both"/>
        <w:rPr>
          <w:rFonts w:ascii="Century Gothic" w:eastAsia="Arial" w:hAnsi="Century Gothic"/>
          <w:b/>
          <w:bCs/>
          <w:color w:val="000000"/>
          <w:lang w:eastAsia="en-GB"/>
        </w:rPr>
      </w:pPr>
      <w:r>
        <w:rPr>
          <w:rFonts w:ascii="Century Gothic" w:eastAsia="Arial" w:hAnsi="Century Gothic"/>
          <w:b/>
          <w:bCs/>
          <w:color w:val="000000"/>
          <w:lang w:eastAsia="en-GB"/>
        </w:rPr>
        <w:t xml:space="preserve">Main duties </w:t>
      </w:r>
    </w:p>
    <w:p w14:paraId="01E708AC" w14:textId="77777777" w:rsidR="00582A65" w:rsidRDefault="00582A65" w:rsidP="00582A65">
      <w:pPr>
        <w:jc w:val="both"/>
        <w:rPr>
          <w:rFonts w:ascii="Century Gothic" w:eastAsia="Arial" w:hAnsi="Century Gothic"/>
          <w:color w:val="000000"/>
          <w:lang w:eastAsia="en-GB"/>
        </w:rPr>
      </w:pPr>
    </w:p>
    <w:p w14:paraId="17446782" w14:textId="4FDC98FF" w:rsidR="00582A65" w:rsidRPr="00D03C8E" w:rsidRDefault="00582A65" w:rsidP="00582A65">
      <w:pPr>
        <w:pStyle w:val="ListParagraph"/>
        <w:numPr>
          <w:ilvl w:val="0"/>
          <w:numId w:val="21"/>
        </w:numPr>
        <w:jc w:val="both"/>
        <w:rPr>
          <w:rFonts w:ascii="Century Gothic" w:eastAsia="Arial" w:hAnsi="Century Gothic"/>
          <w:color w:val="000000"/>
          <w:lang w:eastAsia="en-GB"/>
        </w:rPr>
      </w:pPr>
      <w:r>
        <w:rPr>
          <w:rFonts w:ascii="Century Gothic" w:eastAsia="Arial" w:hAnsi="Century Gothic"/>
          <w:color w:val="000000"/>
          <w:lang w:eastAsia="en-GB"/>
        </w:rPr>
        <w:t>M</w:t>
      </w:r>
      <w:r w:rsidRPr="00D03C8E">
        <w:rPr>
          <w:rFonts w:ascii="Century Gothic" w:hAnsi="Century Gothic"/>
        </w:rPr>
        <w:t xml:space="preserve">entoring and supporting Club Welfare Officers. </w:t>
      </w:r>
    </w:p>
    <w:p w14:paraId="3643A279" w14:textId="77777777" w:rsidR="00582A65" w:rsidRPr="00D03C8E" w:rsidRDefault="00582A65" w:rsidP="00582A65">
      <w:pPr>
        <w:pStyle w:val="ListParagraph"/>
        <w:numPr>
          <w:ilvl w:val="0"/>
          <w:numId w:val="21"/>
        </w:numPr>
        <w:jc w:val="both"/>
        <w:rPr>
          <w:rFonts w:ascii="Century Gothic" w:eastAsia="Arial" w:hAnsi="Century Gothic"/>
          <w:color w:val="000000"/>
          <w:lang w:eastAsia="en-GB"/>
        </w:rPr>
      </w:pPr>
      <w:r>
        <w:rPr>
          <w:rFonts w:ascii="Century Gothic" w:eastAsia="Arial" w:hAnsi="Century Gothic"/>
          <w:color w:val="000000"/>
          <w:lang w:eastAsia="en-GB"/>
        </w:rPr>
        <w:t xml:space="preserve">Working with </w:t>
      </w:r>
      <w:r w:rsidRPr="00D03C8E">
        <w:rPr>
          <w:rFonts w:ascii="Century Gothic" w:hAnsi="Century Gothic"/>
        </w:rPr>
        <w:t>Club Welfare Officers from different sports</w:t>
      </w:r>
      <w:r>
        <w:rPr>
          <w:rFonts w:ascii="Century Gothic" w:hAnsi="Century Gothic"/>
        </w:rPr>
        <w:t>; bringing them</w:t>
      </w:r>
      <w:r w:rsidRPr="00D03C8E">
        <w:rPr>
          <w:rFonts w:ascii="Century Gothic" w:hAnsi="Century Gothic"/>
        </w:rPr>
        <w:t xml:space="preserve"> together and promoting best practice</w:t>
      </w:r>
      <w:r>
        <w:rPr>
          <w:rFonts w:ascii="Century Gothic" w:hAnsi="Century Gothic"/>
        </w:rPr>
        <w:t>, in relation to safeguarding</w:t>
      </w:r>
      <w:r w:rsidRPr="00D03C8E">
        <w:rPr>
          <w:rFonts w:ascii="Century Gothic" w:hAnsi="Century Gothic"/>
        </w:rPr>
        <w:t xml:space="preserve">. </w:t>
      </w:r>
    </w:p>
    <w:p w14:paraId="5BBCC7EF" w14:textId="77777777" w:rsidR="00582A65" w:rsidRPr="00D03C8E" w:rsidRDefault="00582A65" w:rsidP="00582A65">
      <w:pPr>
        <w:pStyle w:val="ListParagraph"/>
        <w:numPr>
          <w:ilvl w:val="0"/>
          <w:numId w:val="21"/>
        </w:numPr>
        <w:jc w:val="both"/>
        <w:rPr>
          <w:rFonts w:ascii="Century Gothic" w:eastAsia="Arial" w:hAnsi="Century Gothic"/>
          <w:color w:val="000000"/>
          <w:lang w:eastAsia="en-GB"/>
        </w:rPr>
      </w:pPr>
      <w:r>
        <w:rPr>
          <w:rFonts w:ascii="Century Gothic" w:hAnsi="Century Gothic"/>
        </w:rPr>
        <w:t>C</w:t>
      </w:r>
      <w:r w:rsidRPr="00D03C8E">
        <w:rPr>
          <w:rFonts w:ascii="Century Gothic" w:hAnsi="Century Gothic"/>
        </w:rPr>
        <w:t xml:space="preserve">onnecting people working on welfare within and across sports. </w:t>
      </w:r>
    </w:p>
    <w:p w14:paraId="744EFCB4" w14:textId="77777777" w:rsidR="00582A65" w:rsidRPr="00D03C8E" w:rsidRDefault="00582A65" w:rsidP="00582A65">
      <w:pPr>
        <w:pStyle w:val="ListParagraph"/>
        <w:numPr>
          <w:ilvl w:val="0"/>
          <w:numId w:val="21"/>
        </w:numPr>
        <w:jc w:val="both"/>
        <w:rPr>
          <w:rFonts w:ascii="Century Gothic" w:eastAsia="Arial" w:hAnsi="Century Gothic"/>
          <w:color w:val="000000"/>
          <w:lang w:eastAsia="en-GB"/>
        </w:rPr>
      </w:pPr>
      <w:r>
        <w:rPr>
          <w:rFonts w:ascii="Century Gothic" w:hAnsi="Century Gothic"/>
        </w:rPr>
        <w:t>S</w:t>
      </w:r>
      <w:r w:rsidRPr="00D03C8E">
        <w:rPr>
          <w:rFonts w:ascii="Century Gothic" w:hAnsi="Century Gothic"/>
        </w:rPr>
        <w:t>upporting initial case advice and, where possible, resolution for lower-level concerns</w:t>
      </w:r>
      <w:r>
        <w:rPr>
          <w:rFonts w:ascii="Century Gothic" w:hAnsi="Century Gothic"/>
        </w:rPr>
        <w:t>.</w:t>
      </w:r>
    </w:p>
    <w:p w14:paraId="54C47362" w14:textId="77777777" w:rsidR="00582A65" w:rsidRDefault="00582A65" w:rsidP="00582A65">
      <w:pPr>
        <w:jc w:val="both"/>
        <w:rPr>
          <w:rFonts w:ascii="Century Gothic" w:hAnsi="Century Gothic"/>
          <w:b/>
        </w:rPr>
      </w:pPr>
    </w:p>
    <w:p w14:paraId="3FB7D993" w14:textId="34DB0536" w:rsidR="005C116E" w:rsidRPr="004E0A00" w:rsidRDefault="009450EF" w:rsidP="00582A65">
      <w:pPr>
        <w:pStyle w:val="BodyTextIndent2"/>
        <w:jc w:val="both"/>
        <w:rPr>
          <w:rFonts w:ascii="Century Gothic" w:hAnsi="Century Gothic"/>
          <w:szCs w:val="22"/>
        </w:rPr>
      </w:pPr>
      <w:r w:rsidRPr="004E0A00">
        <w:rPr>
          <w:rFonts w:ascii="Century Gothic" w:hAnsi="Century Gothic"/>
          <w:szCs w:val="22"/>
        </w:rPr>
        <w:t>Key Responsibility Areas:</w:t>
      </w:r>
    </w:p>
    <w:p w14:paraId="55F54B24" w14:textId="77777777" w:rsidR="004E0A00" w:rsidRPr="004E0A00" w:rsidRDefault="004E0A00" w:rsidP="00582A65">
      <w:pPr>
        <w:pStyle w:val="BodyTextIndent2"/>
        <w:jc w:val="both"/>
        <w:rPr>
          <w:rFonts w:ascii="Century Gothic" w:hAnsi="Century Gothic"/>
          <w:szCs w:val="22"/>
        </w:rPr>
      </w:pPr>
    </w:p>
    <w:p w14:paraId="362E8E6E" w14:textId="77777777" w:rsidR="0071768B" w:rsidRDefault="004E0A00" w:rsidP="0071768B">
      <w:pPr>
        <w:pStyle w:val="ListParagraph"/>
        <w:numPr>
          <w:ilvl w:val="0"/>
          <w:numId w:val="19"/>
        </w:numPr>
        <w:spacing w:after="160" w:line="259" w:lineRule="auto"/>
        <w:ind w:left="360"/>
        <w:jc w:val="both"/>
        <w:rPr>
          <w:rFonts w:ascii="Century Gothic" w:hAnsi="Century Gothic" w:cstheme="minorBidi"/>
          <w:kern w:val="2"/>
          <w14:ligatures w14:val="standardContextual"/>
        </w:rPr>
      </w:pPr>
      <w:r w:rsidRPr="00582A65">
        <w:rPr>
          <w:rFonts w:ascii="Century Gothic" w:hAnsi="Century Gothic" w:cstheme="minorBidi"/>
          <w:kern w:val="2"/>
          <w14:ligatures w14:val="standardContextual"/>
        </w:rPr>
        <w:t>Promote both children and young people’s and adults’ welfare</w:t>
      </w:r>
      <w:r w:rsidR="00582A65" w:rsidRPr="00582A65">
        <w:rPr>
          <w:rFonts w:ascii="Century Gothic" w:hAnsi="Century Gothic" w:cstheme="minorBidi"/>
          <w:kern w:val="2"/>
          <w14:ligatures w14:val="standardContextual"/>
        </w:rPr>
        <w:t xml:space="preserve"> and a culture of safeguarding in sport.</w:t>
      </w:r>
    </w:p>
    <w:p w14:paraId="6BAF37DA" w14:textId="77777777" w:rsidR="0071768B" w:rsidRDefault="0071768B" w:rsidP="0071768B">
      <w:pPr>
        <w:pStyle w:val="ListParagraph"/>
        <w:numPr>
          <w:ilvl w:val="0"/>
          <w:numId w:val="19"/>
        </w:numPr>
        <w:spacing w:after="160" w:line="259" w:lineRule="auto"/>
        <w:ind w:left="360"/>
        <w:jc w:val="both"/>
        <w:rPr>
          <w:rFonts w:ascii="Century Gothic" w:hAnsi="Century Gothic" w:cstheme="minorBidi"/>
          <w:kern w:val="2"/>
          <w14:ligatures w14:val="standardContextual"/>
        </w:rPr>
      </w:pPr>
      <w:r>
        <w:rPr>
          <w:rFonts w:ascii="Century Gothic" w:hAnsi="Century Gothic" w:cstheme="minorBidi"/>
          <w:kern w:val="2"/>
          <w14:ligatures w14:val="standardContextual"/>
        </w:rPr>
        <w:t>T</w:t>
      </w:r>
      <w:r w:rsidR="004E0A00" w:rsidRPr="0071768B">
        <w:rPr>
          <w:rFonts w:ascii="Century Gothic" w:hAnsi="Century Gothic" w:cstheme="minorBidi"/>
          <w:kern w:val="2"/>
          <w14:ligatures w14:val="standardContextual"/>
        </w:rPr>
        <w:t xml:space="preserve">rain (or organising training for) </w:t>
      </w:r>
      <w:r w:rsidR="00A36AA9" w:rsidRPr="0071768B">
        <w:rPr>
          <w:rFonts w:ascii="Century Gothic" w:hAnsi="Century Gothic" w:cstheme="minorBidi"/>
          <w:kern w:val="2"/>
          <w14:ligatures w14:val="standardContextual"/>
        </w:rPr>
        <w:t>C</w:t>
      </w:r>
      <w:r w:rsidR="004E0A00" w:rsidRPr="0071768B">
        <w:rPr>
          <w:rFonts w:ascii="Century Gothic" w:hAnsi="Century Gothic" w:cstheme="minorBidi"/>
          <w:kern w:val="2"/>
          <w14:ligatures w14:val="standardContextual"/>
        </w:rPr>
        <w:t xml:space="preserve">lub </w:t>
      </w:r>
      <w:r w:rsidR="00A36AA9" w:rsidRPr="0071768B">
        <w:rPr>
          <w:rFonts w:ascii="Century Gothic" w:hAnsi="Century Gothic" w:cstheme="minorBidi"/>
          <w:kern w:val="2"/>
          <w14:ligatures w14:val="standardContextual"/>
        </w:rPr>
        <w:t>W</w:t>
      </w:r>
      <w:r w:rsidR="004E0A00" w:rsidRPr="0071768B">
        <w:rPr>
          <w:rFonts w:ascii="Century Gothic" w:hAnsi="Century Gothic" w:cstheme="minorBidi"/>
          <w:kern w:val="2"/>
          <w14:ligatures w14:val="standardContextual"/>
        </w:rPr>
        <w:t xml:space="preserve">elfare </w:t>
      </w:r>
      <w:r w:rsidR="00A36AA9" w:rsidRPr="0071768B">
        <w:rPr>
          <w:rFonts w:ascii="Century Gothic" w:hAnsi="Century Gothic" w:cstheme="minorBidi"/>
          <w:kern w:val="2"/>
          <w14:ligatures w14:val="standardContextual"/>
        </w:rPr>
        <w:t>O</w:t>
      </w:r>
      <w:r w:rsidR="004E0A00" w:rsidRPr="0071768B">
        <w:rPr>
          <w:rFonts w:ascii="Century Gothic" w:hAnsi="Century Gothic" w:cstheme="minorBidi"/>
          <w:kern w:val="2"/>
          <w14:ligatures w14:val="standardContextual"/>
        </w:rPr>
        <w:t>fficers (prioritising new Club Welfare Officers).</w:t>
      </w:r>
    </w:p>
    <w:p w14:paraId="67E99FE8" w14:textId="77777777" w:rsidR="0071768B" w:rsidRDefault="004E0A00" w:rsidP="0071768B">
      <w:pPr>
        <w:pStyle w:val="ListParagraph"/>
        <w:numPr>
          <w:ilvl w:val="0"/>
          <w:numId w:val="19"/>
        </w:numPr>
        <w:spacing w:after="160" w:line="259" w:lineRule="auto"/>
        <w:ind w:left="360"/>
        <w:jc w:val="both"/>
        <w:rPr>
          <w:rFonts w:ascii="Century Gothic" w:hAnsi="Century Gothic" w:cstheme="minorBidi"/>
          <w:kern w:val="2"/>
          <w14:ligatures w14:val="standardContextual"/>
        </w:rPr>
      </w:pPr>
      <w:r w:rsidRPr="0071768B">
        <w:rPr>
          <w:rFonts w:ascii="Century Gothic" w:hAnsi="Century Gothic" w:cstheme="minorBidi"/>
          <w:kern w:val="2"/>
          <w14:ligatures w14:val="standardContextual"/>
        </w:rPr>
        <w:t>Communicate with Club Welfare Officers using forums</w:t>
      </w:r>
      <w:r w:rsidR="00582A65" w:rsidRPr="0071768B">
        <w:rPr>
          <w:rFonts w:ascii="Century Gothic" w:hAnsi="Century Gothic" w:cstheme="minorBidi"/>
          <w:kern w:val="2"/>
          <w14:ligatures w14:val="standardContextual"/>
        </w:rPr>
        <w:t xml:space="preserve"> and other forms of communication</w:t>
      </w:r>
      <w:r w:rsidRPr="0071768B">
        <w:rPr>
          <w:rFonts w:ascii="Century Gothic" w:hAnsi="Century Gothic" w:cstheme="minorBidi"/>
          <w:kern w:val="2"/>
          <w14:ligatures w14:val="standardContextual"/>
        </w:rPr>
        <w:t>.</w:t>
      </w:r>
    </w:p>
    <w:p w14:paraId="21DBBD8C" w14:textId="77777777" w:rsidR="0071768B" w:rsidRDefault="004E0A00" w:rsidP="0071768B">
      <w:pPr>
        <w:pStyle w:val="ListParagraph"/>
        <w:numPr>
          <w:ilvl w:val="0"/>
          <w:numId w:val="19"/>
        </w:numPr>
        <w:spacing w:after="160" w:line="259" w:lineRule="auto"/>
        <w:ind w:left="360"/>
        <w:jc w:val="both"/>
        <w:rPr>
          <w:rFonts w:ascii="Century Gothic" w:hAnsi="Century Gothic" w:cstheme="minorBidi"/>
          <w:kern w:val="2"/>
          <w14:ligatures w14:val="standardContextual"/>
        </w:rPr>
      </w:pPr>
      <w:r w:rsidRPr="0071768B">
        <w:rPr>
          <w:rFonts w:ascii="Century Gothic" w:hAnsi="Century Gothic" w:cstheme="minorBidi"/>
          <w:kern w:val="2"/>
          <w14:ligatures w14:val="standardContextual"/>
        </w:rPr>
        <w:t>Promote best practice</w:t>
      </w:r>
      <w:r w:rsidR="00582A65" w:rsidRPr="0071768B">
        <w:rPr>
          <w:rFonts w:ascii="Century Gothic" w:hAnsi="Century Gothic" w:cstheme="minorBidi"/>
          <w:kern w:val="2"/>
          <w14:ligatures w14:val="standardContextual"/>
        </w:rPr>
        <w:t>, in relation to safeguarding and welfare,</w:t>
      </w:r>
      <w:r w:rsidRPr="0071768B">
        <w:rPr>
          <w:rFonts w:ascii="Century Gothic" w:hAnsi="Century Gothic" w:cstheme="minorBidi"/>
          <w:kern w:val="2"/>
          <w14:ligatures w14:val="standardContextual"/>
        </w:rPr>
        <w:t xml:space="preserve"> to Club Welfare Officers.</w:t>
      </w:r>
    </w:p>
    <w:p w14:paraId="507FCB33" w14:textId="77777777" w:rsidR="0071768B" w:rsidRDefault="004E0A00" w:rsidP="0071768B">
      <w:pPr>
        <w:pStyle w:val="ListParagraph"/>
        <w:numPr>
          <w:ilvl w:val="0"/>
          <w:numId w:val="19"/>
        </w:numPr>
        <w:spacing w:after="160" w:line="259" w:lineRule="auto"/>
        <w:ind w:left="360"/>
        <w:jc w:val="both"/>
        <w:rPr>
          <w:rFonts w:ascii="Century Gothic" w:hAnsi="Century Gothic" w:cstheme="minorBidi"/>
          <w:kern w:val="2"/>
          <w14:ligatures w14:val="standardContextual"/>
        </w:rPr>
      </w:pPr>
      <w:r w:rsidRPr="0071768B">
        <w:rPr>
          <w:rFonts w:ascii="Century Gothic" w:hAnsi="Century Gothic" w:cstheme="minorBidi"/>
          <w:kern w:val="2"/>
          <w14:ligatures w14:val="standardContextual"/>
        </w:rPr>
        <w:t>Facilitate and support reporting and referral of safeguarding cases from local to national (and, if appropriate, support resolution of lower-level concerns).</w:t>
      </w:r>
    </w:p>
    <w:p w14:paraId="7634817F" w14:textId="20290CAD" w:rsidR="0071768B" w:rsidRPr="0071768B" w:rsidRDefault="004E0A00" w:rsidP="007B3515">
      <w:pPr>
        <w:pStyle w:val="ListParagraph"/>
        <w:numPr>
          <w:ilvl w:val="0"/>
          <w:numId w:val="19"/>
        </w:numPr>
        <w:spacing w:after="160" w:line="259" w:lineRule="auto"/>
        <w:ind w:left="360"/>
        <w:jc w:val="both"/>
        <w:rPr>
          <w:rFonts w:ascii="Century Gothic" w:hAnsi="Century Gothic" w:cstheme="minorBidi"/>
          <w:kern w:val="2"/>
          <w14:ligatures w14:val="standardContextual"/>
        </w:rPr>
      </w:pPr>
      <w:r w:rsidRPr="0071768B">
        <w:rPr>
          <w:rFonts w:ascii="Century Gothic" w:hAnsi="Century Gothic" w:cstheme="minorBidi"/>
          <w:kern w:val="2"/>
          <w14:ligatures w14:val="standardContextual"/>
        </w:rPr>
        <w:t>Prioritise club visits (to support Club Welfare Officers).</w:t>
      </w:r>
    </w:p>
    <w:p w14:paraId="60D0E1F1" w14:textId="77777777" w:rsidR="0071768B" w:rsidRDefault="004E0A00" w:rsidP="0071768B">
      <w:pPr>
        <w:pStyle w:val="ListParagraph"/>
        <w:numPr>
          <w:ilvl w:val="0"/>
          <w:numId w:val="19"/>
        </w:numPr>
        <w:spacing w:after="160" w:line="259" w:lineRule="auto"/>
        <w:ind w:left="360"/>
        <w:jc w:val="both"/>
        <w:rPr>
          <w:rFonts w:ascii="Century Gothic" w:hAnsi="Century Gothic" w:cstheme="minorBidi"/>
          <w:kern w:val="2"/>
          <w14:ligatures w14:val="standardContextual"/>
        </w:rPr>
      </w:pPr>
      <w:r w:rsidRPr="0071768B">
        <w:rPr>
          <w:rFonts w:ascii="Century Gothic" w:hAnsi="Century Gothic" w:cstheme="minorBidi"/>
          <w:kern w:val="2"/>
          <w14:ligatures w14:val="standardContextual"/>
        </w:rPr>
        <w:t>Prioritise event visits (to raise welfare awareness with parents/carers and participants).</w:t>
      </w:r>
    </w:p>
    <w:p w14:paraId="34126446" w14:textId="77777777" w:rsidR="0071768B" w:rsidRDefault="004E0A00" w:rsidP="0071768B">
      <w:pPr>
        <w:pStyle w:val="ListParagraph"/>
        <w:numPr>
          <w:ilvl w:val="0"/>
          <w:numId w:val="19"/>
        </w:numPr>
        <w:spacing w:after="160" w:line="259" w:lineRule="auto"/>
        <w:ind w:left="360"/>
        <w:jc w:val="both"/>
        <w:rPr>
          <w:rFonts w:ascii="Century Gothic" w:hAnsi="Century Gothic" w:cstheme="minorBidi"/>
          <w:kern w:val="2"/>
          <w14:ligatures w14:val="standardContextual"/>
        </w:rPr>
      </w:pPr>
      <w:r w:rsidRPr="0071768B">
        <w:rPr>
          <w:rFonts w:ascii="Century Gothic" w:hAnsi="Century Gothic" w:cstheme="minorBidi"/>
          <w:kern w:val="2"/>
          <w14:ligatures w14:val="standardContextual"/>
        </w:rPr>
        <w:t>Connect people working on welfare within and across sports (national, regional, and local).</w:t>
      </w:r>
    </w:p>
    <w:p w14:paraId="6AC05E96" w14:textId="77777777" w:rsidR="0071768B" w:rsidRDefault="004E0A00" w:rsidP="0071768B">
      <w:pPr>
        <w:pStyle w:val="ListParagraph"/>
        <w:numPr>
          <w:ilvl w:val="0"/>
          <w:numId w:val="19"/>
        </w:numPr>
        <w:spacing w:after="160" w:line="259" w:lineRule="auto"/>
        <w:ind w:left="360"/>
        <w:jc w:val="both"/>
        <w:rPr>
          <w:rFonts w:ascii="Century Gothic" w:hAnsi="Century Gothic" w:cstheme="minorBidi"/>
          <w:kern w:val="2"/>
          <w14:ligatures w14:val="standardContextual"/>
        </w:rPr>
      </w:pPr>
      <w:r w:rsidRPr="0071768B">
        <w:rPr>
          <w:rFonts w:ascii="Century Gothic" w:hAnsi="Century Gothic" w:cstheme="minorBidi"/>
          <w:kern w:val="2"/>
          <w14:ligatures w14:val="standardContextual"/>
        </w:rPr>
        <w:lastRenderedPageBreak/>
        <w:t>Connect welfare inside to outside sport (e.g., statutory services local safeguarding boards).</w:t>
      </w:r>
    </w:p>
    <w:p w14:paraId="61EEBED7" w14:textId="77777777" w:rsidR="0071768B" w:rsidRDefault="00B305CC" w:rsidP="0071768B">
      <w:pPr>
        <w:pStyle w:val="ListParagraph"/>
        <w:numPr>
          <w:ilvl w:val="0"/>
          <w:numId w:val="19"/>
        </w:numPr>
        <w:spacing w:after="160" w:line="259" w:lineRule="auto"/>
        <w:ind w:left="360"/>
        <w:jc w:val="both"/>
        <w:rPr>
          <w:rFonts w:ascii="Century Gothic" w:hAnsi="Century Gothic" w:cstheme="minorBidi"/>
          <w:kern w:val="2"/>
          <w14:ligatures w14:val="standardContextual"/>
        </w:rPr>
      </w:pPr>
      <w:r w:rsidRPr="0071768B">
        <w:rPr>
          <w:rFonts w:ascii="Century Gothic" w:hAnsi="Century Gothic" w:cstheme="minorBidi"/>
          <w:kern w:val="2"/>
          <w14:ligatures w14:val="standardContextual"/>
        </w:rPr>
        <w:t>Develop a programme of work that our NGBs</w:t>
      </w:r>
      <w:r w:rsidR="00582A65" w:rsidRPr="0071768B">
        <w:rPr>
          <w:rFonts w:ascii="Century Gothic" w:hAnsi="Century Gothic" w:cstheme="minorBidi"/>
          <w:kern w:val="2"/>
          <w14:ligatures w14:val="standardContextual"/>
        </w:rPr>
        <w:t xml:space="preserve"> and</w:t>
      </w:r>
      <w:r w:rsidRPr="0071768B">
        <w:rPr>
          <w:rFonts w:ascii="Century Gothic" w:hAnsi="Century Gothic" w:cstheme="minorBidi"/>
          <w:kern w:val="2"/>
          <w14:ligatures w14:val="standardContextual"/>
        </w:rPr>
        <w:t xml:space="preserve"> our community partners regard as a critical support to their activities and work on welfare and safeguarding. </w:t>
      </w:r>
    </w:p>
    <w:p w14:paraId="2164CB91" w14:textId="77777777" w:rsidR="0071768B" w:rsidRDefault="00A52EB7" w:rsidP="0071768B">
      <w:pPr>
        <w:pStyle w:val="ListParagraph"/>
        <w:numPr>
          <w:ilvl w:val="0"/>
          <w:numId w:val="19"/>
        </w:numPr>
        <w:spacing w:after="160" w:line="259" w:lineRule="auto"/>
        <w:ind w:left="360"/>
        <w:jc w:val="both"/>
        <w:rPr>
          <w:rFonts w:ascii="Century Gothic" w:hAnsi="Century Gothic" w:cstheme="minorBidi"/>
          <w:kern w:val="2"/>
          <w14:ligatures w14:val="standardContextual"/>
        </w:rPr>
      </w:pPr>
      <w:r w:rsidRPr="0071768B">
        <w:rPr>
          <w:rFonts w:ascii="Century Gothic" w:hAnsi="Century Gothic" w:cstheme="minorBidi"/>
          <w:kern w:val="2"/>
          <w14:ligatures w14:val="standardContextual"/>
        </w:rPr>
        <w:t>P</w:t>
      </w:r>
      <w:r w:rsidR="00A36AA9" w:rsidRPr="0071768B">
        <w:rPr>
          <w:rFonts w:ascii="Century Gothic" w:hAnsi="Century Gothic" w:cstheme="minorBidi"/>
          <w:kern w:val="2"/>
          <w14:ligatures w14:val="standardContextual"/>
        </w:rPr>
        <w:t>romote good welfare practi</w:t>
      </w:r>
      <w:r w:rsidR="00582A65" w:rsidRPr="0071768B">
        <w:rPr>
          <w:rFonts w:ascii="Century Gothic" w:hAnsi="Century Gothic" w:cstheme="minorBidi"/>
          <w:kern w:val="2"/>
          <w14:ligatures w14:val="standardContextual"/>
        </w:rPr>
        <w:t>c</w:t>
      </w:r>
      <w:r w:rsidR="00A36AA9" w:rsidRPr="0071768B">
        <w:rPr>
          <w:rFonts w:ascii="Century Gothic" w:hAnsi="Century Gothic" w:cstheme="minorBidi"/>
          <w:kern w:val="2"/>
          <w14:ligatures w14:val="standardContextual"/>
        </w:rPr>
        <w:t>e not only in our</w:t>
      </w:r>
      <w:r w:rsidR="00582A65" w:rsidRPr="0071768B">
        <w:rPr>
          <w:rFonts w:ascii="Century Gothic" w:hAnsi="Century Gothic" w:cstheme="minorBidi"/>
          <w:kern w:val="2"/>
          <w14:ligatures w14:val="standardContextual"/>
        </w:rPr>
        <w:t xml:space="preserve"> local</w:t>
      </w:r>
      <w:r w:rsidR="00A36AA9" w:rsidRPr="0071768B">
        <w:rPr>
          <w:rFonts w:ascii="Century Gothic" w:hAnsi="Century Gothic" w:cstheme="minorBidi"/>
          <w:kern w:val="2"/>
          <w14:ligatures w14:val="standardContextual"/>
        </w:rPr>
        <w:t xml:space="preserve"> clubs but in the organisations and services that support them</w:t>
      </w:r>
      <w:r w:rsidRPr="0071768B">
        <w:rPr>
          <w:rFonts w:ascii="Century Gothic" w:hAnsi="Century Gothic" w:cstheme="minorBidi"/>
          <w:kern w:val="2"/>
          <w14:ligatures w14:val="standardContextual"/>
        </w:rPr>
        <w:t>.</w:t>
      </w:r>
      <w:r w:rsidR="00A36AA9" w:rsidRPr="0071768B">
        <w:rPr>
          <w:rFonts w:ascii="Century Gothic" w:hAnsi="Century Gothic" w:cstheme="minorBidi"/>
          <w:kern w:val="2"/>
          <w14:ligatures w14:val="standardContextual"/>
        </w:rPr>
        <w:t xml:space="preserve"> </w:t>
      </w:r>
    </w:p>
    <w:p w14:paraId="476C96FA" w14:textId="77777777" w:rsidR="0071768B" w:rsidRDefault="00A52EB7" w:rsidP="0071768B">
      <w:pPr>
        <w:pStyle w:val="ListParagraph"/>
        <w:numPr>
          <w:ilvl w:val="0"/>
          <w:numId w:val="19"/>
        </w:numPr>
        <w:spacing w:after="160" w:line="259" w:lineRule="auto"/>
        <w:ind w:left="360"/>
        <w:jc w:val="both"/>
        <w:rPr>
          <w:rFonts w:ascii="Century Gothic" w:hAnsi="Century Gothic" w:cstheme="minorBidi"/>
          <w:kern w:val="2"/>
          <w14:ligatures w14:val="standardContextual"/>
        </w:rPr>
      </w:pPr>
      <w:r w:rsidRPr="0071768B">
        <w:rPr>
          <w:rFonts w:ascii="Century Gothic" w:hAnsi="Century Gothic" w:cstheme="minorBidi"/>
          <w:kern w:val="2"/>
          <w14:ligatures w14:val="standardContextual"/>
        </w:rPr>
        <w:t xml:space="preserve">Work with NGBs </w:t>
      </w:r>
      <w:r w:rsidR="00582A65" w:rsidRPr="0071768B">
        <w:rPr>
          <w:rFonts w:ascii="Century Gothic" w:hAnsi="Century Gothic" w:cstheme="minorBidi"/>
          <w:kern w:val="2"/>
          <w14:ligatures w14:val="standardContextual"/>
        </w:rPr>
        <w:t>(</w:t>
      </w:r>
      <w:r w:rsidRPr="0071768B">
        <w:rPr>
          <w:rFonts w:ascii="Century Gothic" w:hAnsi="Century Gothic" w:cstheme="minorBidi"/>
          <w:kern w:val="2"/>
          <w14:ligatures w14:val="standardContextual"/>
        </w:rPr>
        <w:t>and others</w:t>
      </w:r>
      <w:r w:rsidR="00582A65" w:rsidRPr="0071768B">
        <w:rPr>
          <w:rFonts w:ascii="Century Gothic" w:hAnsi="Century Gothic" w:cstheme="minorBidi"/>
          <w:kern w:val="2"/>
          <w14:ligatures w14:val="standardContextual"/>
        </w:rPr>
        <w:t>)</w:t>
      </w:r>
      <w:r w:rsidRPr="0071768B">
        <w:rPr>
          <w:rFonts w:ascii="Century Gothic" w:hAnsi="Century Gothic" w:cstheme="minorBidi"/>
          <w:kern w:val="2"/>
          <w14:ligatures w14:val="standardContextual"/>
        </w:rPr>
        <w:t xml:space="preserve"> to ensure their </w:t>
      </w:r>
      <w:r w:rsidR="00A36AA9" w:rsidRPr="0071768B">
        <w:rPr>
          <w:rFonts w:ascii="Century Gothic" w:hAnsi="Century Gothic" w:cstheme="minorBidi"/>
          <w:kern w:val="2"/>
          <w14:ligatures w14:val="standardContextual"/>
        </w:rPr>
        <w:t>club environment</w:t>
      </w:r>
      <w:r w:rsidRPr="0071768B">
        <w:rPr>
          <w:rFonts w:ascii="Century Gothic" w:hAnsi="Century Gothic" w:cstheme="minorBidi"/>
          <w:kern w:val="2"/>
          <w14:ligatures w14:val="standardContextual"/>
        </w:rPr>
        <w:t xml:space="preserve">s are moving </w:t>
      </w:r>
      <w:r w:rsidR="00A36AA9" w:rsidRPr="0071768B">
        <w:rPr>
          <w:rFonts w:ascii="Century Gothic" w:hAnsi="Century Gothic" w:cstheme="minorBidi"/>
          <w:kern w:val="2"/>
          <w14:ligatures w14:val="standardContextual"/>
        </w:rPr>
        <w:t>from welfare compliance to effective cultures</w:t>
      </w:r>
      <w:r w:rsidR="00582A65" w:rsidRPr="0071768B">
        <w:rPr>
          <w:rFonts w:ascii="Century Gothic" w:hAnsi="Century Gothic" w:cstheme="minorBidi"/>
          <w:kern w:val="2"/>
          <w14:ligatures w14:val="standardContextual"/>
        </w:rPr>
        <w:t>, where safeguarding principles are promoted and understood</w:t>
      </w:r>
      <w:r w:rsidR="00A36AA9" w:rsidRPr="0071768B">
        <w:rPr>
          <w:rFonts w:ascii="Century Gothic" w:hAnsi="Century Gothic" w:cstheme="minorBidi"/>
          <w:kern w:val="2"/>
          <w14:ligatures w14:val="standardContextual"/>
        </w:rPr>
        <w:t>.</w:t>
      </w:r>
    </w:p>
    <w:p w14:paraId="712ED5E7" w14:textId="77777777" w:rsidR="0071768B" w:rsidRPr="0071768B" w:rsidRDefault="004E0A00" w:rsidP="0071768B">
      <w:pPr>
        <w:pStyle w:val="ListParagraph"/>
        <w:numPr>
          <w:ilvl w:val="0"/>
          <w:numId w:val="19"/>
        </w:numPr>
        <w:spacing w:after="160" w:line="259" w:lineRule="auto"/>
        <w:ind w:left="360"/>
        <w:jc w:val="both"/>
        <w:rPr>
          <w:rFonts w:ascii="Century Gothic" w:hAnsi="Century Gothic" w:cstheme="minorBidi"/>
          <w:kern w:val="2"/>
          <w14:ligatures w14:val="standardContextual"/>
        </w:rPr>
      </w:pPr>
      <w:r w:rsidRPr="0071768B">
        <w:rPr>
          <w:rFonts w:ascii="Century Gothic" w:hAnsi="Century Gothic" w:cstheme="minorBidi"/>
          <w:kern w:val="2"/>
          <w14:ligatures w14:val="standardContextual"/>
        </w:rPr>
        <w:t>Share best practice and work with other officers, Active Partnerships (AP) and the AP National Team.</w:t>
      </w:r>
    </w:p>
    <w:p w14:paraId="4B92B1DB" w14:textId="77777777" w:rsidR="0071768B" w:rsidRPr="0071768B" w:rsidRDefault="00A52EB7" w:rsidP="0071768B">
      <w:pPr>
        <w:pStyle w:val="ListParagraph"/>
        <w:numPr>
          <w:ilvl w:val="0"/>
          <w:numId w:val="19"/>
        </w:numPr>
        <w:spacing w:after="160" w:line="259" w:lineRule="auto"/>
        <w:ind w:left="360"/>
        <w:jc w:val="both"/>
        <w:rPr>
          <w:rFonts w:ascii="Century Gothic" w:hAnsi="Century Gothic" w:cstheme="minorBidi"/>
          <w:kern w:val="2"/>
          <w14:ligatures w14:val="standardContextual"/>
        </w:rPr>
      </w:pPr>
      <w:r w:rsidRPr="0071768B">
        <w:rPr>
          <w:rFonts w:ascii="Century Gothic" w:eastAsia="Times New Roman" w:hAnsi="Century Gothic" w:cs="Times New Roman"/>
          <w:lang w:eastAsia="en-GB"/>
        </w:rPr>
        <w:t>Work with our neighbouring APs</w:t>
      </w:r>
      <w:r w:rsidR="00582A65" w:rsidRPr="0071768B">
        <w:rPr>
          <w:rFonts w:ascii="Century Gothic" w:eastAsia="Times New Roman" w:hAnsi="Century Gothic" w:cs="Times New Roman"/>
          <w:lang w:eastAsia="en-GB"/>
        </w:rPr>
        <w:t xml:space="preserve">, recognising that </w:t>
      </w:r>
      <w:r w:rsidRPr="0071768B">
        <w:rPr>
          <w:rFonts w:ascii="Century Gothic" w:eastAsia="Times New Roman" w:hAnsi="Century Gothic" w:cs="Times New Roman"/>
          <w:lang w:eastAsia="en-GB"/>
        </w:rPr>
        <w:t xml:space="preserve"> many of our NGBs are pan Yorkshire and Lincolnshire</w:t>
      </w:r>
      <w:r w:rsidR="00582A65" w:rsidRPr="0071768B">
        <w:rPr>
          <w:rFonts w:ascii="Century Gothic" w:eastAsia="Times New Roman" w:hAnsi="Century Gothic" w:cs="Times New Roman"/>
          <w:lang w:eastAsia="en-GB"/>
        </w:rPr>
        <w:t xml:space="preserve"> (</w:t>
      </w:r>
      <w:r w:rsidRPr="0071768B">
        <w:rPr>
          <w:rFonts w:ascii="Century Gothic" w:eastAsia="Times New Roman" w:hAnsi="Century Gothic" w:cs="Times New Roman"/>
          <w:lang w:eastAsia="en-GB"/>
        </w:rPr>
        <w:t>rather than just the Humber</w:t>
      </w:r>
      <w:r w:rsidR="00582A65" w:rsidRPr="0071768B">
        <w:rPr>
          <w:rFonts w:ascii="Century Gothic" w:eastAsia="Times New Roman" w:hAnsi="Century Gothic" w:cs="Times New Roman"/>
          <w:lang w:eastAsia="en-GB"/>
        </w:rPr>
        <w:t>)</w:t>
      </w:r>
      <w:r w:rsidRPr="0071768B">
        <w:rPr>
          <w:rFonts w:ascii="Century Gothic" w:eastAsia="Times New Roman" w:hAnsi="Century Gothic" w:cs="Times New Roman"/>
          <w:lang w:eastAsia="en-GB"/>
        </w:rPr>
        <w:t xml:space="preserve"> to ensure CWOs are best supported. </w:t>
      </w:r>
    </w:p>
    <w:p w14:paraId="4CE2DBFA" w14:textId="77777777" w:rsidR="0071768B" w:rsidRPr="0071768B" w:rsidRDefault="00A36AA9" w:rsidP="0071768B">
      <w:pPr>
        <w:pStyle w:val="ListParagraph"/>
        <w:numPr>
          <w:ilvl w:val="0"/>
          <w:numId w:val="19"/>
        </w:numPr>
        <w:spacing w:after="160" w:line="259" w:lineRule="auto"/>
        <w:ind w:left="360"/>
        <w:jc w:val="both"/>
        <w:rPr>
          <w:rFonts w:ascii="Century Gothic" w:hAnsi="Century Gothic" w:cstheme="minorBidi"/>
          <w:kern w:val="2"/>
          <w14:ligatures w14:val="standardContextual"/>
        </w:rPr>
      </w:pPr>
      <w:r w:rsidRPr="0071768B">
        <w:rPr>
          <w:rFonts w:ascii="Century Gothic" w:hAnsi="Century Gothic"/>
          <w:bCs/>
        </w:rPr>
        <w:t xml:space="preserve">Ensure Active Humber has a strong and </w:t>
      </w:r>
      <w:r w:rsidR="00A52EB7" w:rsidRPr="0071768B">
        <w:rPr>
          <w:rFonts w:ascii="Century Gothic" w:hAnsi="Century Gothic"/>
          <w:bCs/>
        </w:rPr>
        <w:t>well-developed</w:t>
      </w:r>
      <w:r w:rsidRPr="0071768B">
        <w:rPr>
          <w:rFonts w:ascii="Century Gothic" w:hAnsi="Century Gothic"/>
          <w:bCs/>
        </w:rPr>
        <w:t xml:space="preserve"> relationship with the NGB </w:t>
      </w:r>
      <w:r w:rsidR="00582A65" w:rsidRPr="0071768B">
        <w:rPr>
          <w:rFonts w:ascii="Century Gothic" w:hAnsi="Century Gothic"/>
          <w:bCs/>
        </w:rPr>
        <w:t>W</w:t>
      </w:r>
      <w:r w:rsidRPr="0071768B">
        <w:rPr>
          <w:rFonts w:ascii="Century Gothic" w:hAnsi="Century Gothic"/>
          <w:bCs/>
        </w:rPr>
        <w:t xml:space="preserve">elfare </w:t>
      </w:r>
      <w:r w:rsidR="00582A65" w:rsidRPr="0071768B">
        <w:rPr>
          <w:rFonts w:ascii="Century Gothic" w:hAnsi="Century Gothic"/>
          <w:bCs/>
        </w:rPr>
        <w:t>O</w:t>
      </w:r>
      <w:r w:rsidRPr="0071768B">
        <w:rPr>
          <w:rFonts w:ascii="Century Gothic" w:hAnsi="Century Gothic"/>
          <w:bCs/>
        </w:rPr>
        <w:t xml:space="preserve">fficers working across the Humber. </w:t>
      </w:r>
    </w:p>
    <w:p w14:paraId="17847960" w14:textId="77777777" w:rsidR="0071768B" w:rsidRPr="0071768B" w:rsidRDefault="00132BDA" w:rsidP="0071768B">
      <w:pPr>
        <w:pStyle w:val="ListParagraph"/>
        <w:numPr>
          <w:ilvl w:val="0"/>
          <w:numId w:val="19"/>
        </w:numPr>
        <w:spacing w:after="160" w:line="259" w:lineRule="auto"/>
        <w:ind w:left="360"/>
        <w:jc w:val="both"/>
        <w:rPr>
          <w:rFonts w:ascii="Century Gothic" w:hAnsi="Century Gothic" w:cstheme="minorBidi"/>
          <w:kern w:val="2"/>
          <w14:ligatures w14:val="standardContextual"/>
        </w:rPr>
      </w:pPr>
      <w:r w:rsidRPr="0071768B">
        <w:rPr>
          <w:rFonts w:ascii="Century Gothic" w:hAnsi="Century Gothic"/>
          <w:bCs/>
        </w:rPr>
        <w:t>S</w:t>
      </w:r>
      <w:r w:rsidR="00585248" w:rsidRPr="0071768B">
        <w:rPr>
          <w:rFonts w:ascii="Century Gothic" w:hAnsi="Century Gothic"/>
          <w:bCs/>
        </w:rPr>
        <w:t>upport partnerships and working relationships within identified projects.</w:t>
      </w:r>
    </w:p>
    <w:p w14:paraId="570E6BB4" w14:textId="77777777" w:rsidR="0071768B" w:rsidRPr="0071768B" w:rsidRDefault="00132BDA" w:rsidP="0071768B">
      <w:pPr>
        <w:pStyle w:val="ListParagraph"/>
        <w:numPr>
          <w:ilvl w:val="0"/>
          <w:numId w:val="19"/>
        </w:numPr>
        <w:spacing w:after="160" w:line="259" w:lineRule="auto"/>
        <w:ind w:left="360"/>
        <w:jc w:val="both"/>
        <w:rPr>
          <w:rFonts w:ascii="Century Gothic" w:hAnsi="Century Gothic" w:cstheme="minorBidi"/>
          <w:kern w:val="2"/>
          <w14:ligatures w14:val="standardContextual"/>
        </w:rPr>
      </w:pPr>
      <w:r w:rsidRPr="0071768B">
        <w:rPr>
          <w:rFonts w:ascii="Century Gothic" w:eastAsia="Trebuchet MS" w:hAnsi="Century Gothic" w:cs="Trebuchet MS"/>
        </w:rPr>
        <w:t>M</w:t>
      </w:r>
      <w:r w:rsidR="00585248" w:rsidRPr="0071768B">
        <w:rPr>
          <w:rFonts w:ascii="Century Gothic" w:eastAsia="Trebuchet MS" w:hAnsi="Century Gothic" w:cs="Trebuchet MS"/>
        </w:rPr>
        <w:t xml:space="preserve">aintain </w:t>
      </w:r>
      <w:r w:rsidR="00585248" w:rsidRPr="0071768B">
        <w:rPr>
          <w:rFonts w:ascii="Century Gothic" w:hAnsi="Century Gothic"/>
          <w:bCs/>
        </w:rPr>
        <w:t>effective working relations with a range of stakeholders and partners to further the aims of the organisation.</w:t>
      </w:r>
    </w:p>
    <w:p w14:paraId="769FE593" w14:textId="77777777" w:rsidR="0071768B" w:rsidRPr="0071768B" w:rsidRDefault="004E0A00" w:rsidP="0071768B">
      <w:pPr>
        <w:pStyle w:val="ListParagraph"/>
        <w:numPr>
          <w:ilvl w:val="0"/>
          <w:numId w:val="19"/>
        </w:numPr>
        <w:spacing w:after="160" w:line="259" w:lineRule="auto"/>
        <w:ind w:left="360"/>
        <w:jc w:val="both"/>
        <w:rPr>
          <w:rFonts w:ascii="Century Gothic" w:hAnsi="Century Gothic" w:cstheme="minorBidi"/>
          <w:kern w:val="2"/>
          <w14:ligatures w14:val="standardContextual"/>
        </w:rPr>
      </w:pPr>
      <w:r w:rsidRPr="0071768B">
        <w:rPr>
          <w:rFonts w:ascii="Century Gothic" w:hAnsi="Century Gothic"/>
          <w:bCs/>
        </w:rPr>
        <w:t>Work alongside the A</w:t>
      </w:r>
      <w:r w:rsidR="00582A65" w:rsidRPr="0071768B">
        <w:rPr>
          <w:rFonts w:ascii="Century Gothic" w:hAnsi="Century Gothic"/>
          <w:bCs/>
        </w:rPr>
        <w:t xml:space="preserve">ctive </w:t>
      </w:r>
      <w:r w:rsidRPr="0071768B">
        <w:rPr>
          <w:rFonts w:ascii="Century Gothic" w:hAnsi="Century Gothic"/>
          <w:bCs/>
        </w:rPr>
        <w:t>H</w:t>
      </w:r>
      <w:r w:rsidR="00582A65" w:rsidRPr="0071768B">
        <w:rPr>
          <w:rFonts w:ascii="Century Gothic" w:hAnsi="Century Gothic"/>
          <w:bCs/>
        </w:rPr>
        <w:t>umber</w:t>
      </w:r>
      <w:r w:rsidRPr="0071768B">
        <w:rPr>
          <w:rFonts w:ascii="Century Gothic" w:hAnsi="Century Gothic"/>
          <w:bCs/>
        </w:rPr>
        <w:t xml:space="preserve"> safeguarding </w:t>
      </w:r>
      <w:r w:rsidR="00A36AA9" w:rsidRPr="0071768B">
        <w:rPr>
          <w:rFonts w:ascii="Century Gothic" w:hAnsi="Century Gothic"/>
          <w:bCs/>
        </w:rPr>
        <w:t xml:space="preserve">and welfare team. </w:t>
      </w:r>
      <w:r w:rsidRPr="0071768B">
        <w:rPr>
          <w:rFonts w:ascii="Century Gothic" w:hAnsi="Century Gothic"/>
          <w:bCs/>
        </w:rPr>
        <w:t xml:space="preserve"> </w:t>
      </w:r>
    </w:p>
    <w:p w14:paraId="381F6352" w14:textId="77777777" w:rsidR="0071768B" w:rsidRPr="0071768B" w:rsidRDefault="00A36AA9" w:rsidP="0071768B">
      <w:pPr>
        <w:pStyle w:val="ListParagraph"/>
        <w:numPr>
          <w:ilvl w:val="0"/>
          <w:numId w:val="19"/>
        </w:numPr>
        <w:spacing w:after="160" w:line="259" w:lineRule="auto"/>
        <w:ind w:left="360"/>
        <w:jc w:val="both"/>
        <w:rPr>
          <w:rFonts w:ascii="Century Gothic" w:hAnsi="Century Gothic" w:cstheme="minorBidi"/>
          <w:kern w:val="2"/>
          <w14:ligatures w14:val="standardContextual"/>
        </w:rPr>
      </w:pPr>
      <w:r w:rsidRPr="0071768B">
        <w:rPr>
          <w:rFonts w:ascii="Century Gothic" w:hAnsi="Century Gothic"/>
          <w:bCs/>
        </w:rPr>
        <w:t xml:space="preserve">Support the team of Development Managers in their work to deliver welfare and safeguarding across the Humber through their work programmes. </w:t>
      </w:r>
    </w:p>
    <w:p w14:paraId="43B73C03" w14:textId="6FECB2A6" w:rsidR="0071768B" w:rsidRPr="0071768B" w:rsidRDefault="00A52EB7" w:rsidP="0071768B">
      <w:pPr>
        <w:pStyle w:val="ListParagraph"/>
        <w:numPr>
          <w:ilvl w:val="0"/>
          <w:numId w:val="19"/>
        </w:numPr>
        <w:spacing w:after="160" w:line="259" w:lineRule="auto"/>
        <w:ind w:left="360"/>
        <w:jc w:val="both"/>
        <w:rPr>
          <w:rFonts w:ascii="Century Gothic" w:hAnsi="Century Gothic" w:cstheme="minorBidi"/>
          <w:kern w:val="2"/>
          <w14:ligatures w14:val="standardContextual"/>
        </w:rPr>
      </w:pPr>
      <w:r w:rsidRPr="0071768B">
        <w:rPr>
          <w:rFonts w:ascii="Century Gothic" w:hAnsi="Century Gothic"/>
        </w:rPr>
        <w:t xml:space="preserve">Create a </w:t>
      </w:r>
      <w:r w:rsidR="00B305CC" w:rsidRPr="0071768B">
        <w:rPr>
          <w:rFonts w:ascii="Century Gothic" w:hAnsi="Century Gothic"/>
        </w:rPr>
        <w:t xml:space="preserve">network of </w:t>
      </w:r>
      <w:r w:rsidR="00582A65" w:rsidRPr="0071768B">
        <w:rPr>
          <w:rFonts w:ascii="Century Gothic" w:hAnsi="Century Gothic"/>
        </w:rPr>
        <w:t>Club Welfare Officers</w:t>
      </w:r>
      <w:r w:rsidR="00B305CC" w:rsidRPr="0071768B">
        <w:rPr>
          <w:rFonts w:ascii="Century Gothic" w:hAnsi="Century Gothic"/>
        </w:rPr>
        <w:t xml:space="preserve">, NGBs and </w:t>
      </w:r>
      <w:r w:rsidRPr="0071768B">
        <w:rPr>
          <w:rFonts w:ascii="Century Gothic" w:hAnsi="Century Gothic"/>
        </w:rPr>
        <w:t xml:space="preserve">other </w:t>
      </w:r>
      <w:r w:rsidR="00B305CC" w:rsidRPr="0071768B">
        <w:rPr>
          <w:rFonts w:ascii="Century Gothic" w:hAnsi="Century Gothic"/>
        </w:rPr>
        <w:t xml:space="preserve">welfare partners </w:t>
      </w:r>
      <w:r w:rsidR="00582A65" w:rsidRPr="0071768B">
        <w:rPr>
          <w:rFonts w:ascii="Century Gothic" w:hAnsi="Century Gothic"/>
        </w:rPr>
        <w:t xml:space="preserve">to promote </w:t>
      </w:r>
      <w:r w:rsidR="00B305CC" w:rsidRPr="0071768B">
        <w:rPr>
          <w:rFonts w:ascii="Century Gothic" w:hAnsi="Century Gothic"/>
        </w:rPr>
        <w:t>a network of safer and inclusive club environments</w:t>
      </w:r>
      <w:r w:rsidR="00582A65" w:rsidRPr="0071768B">
        <w:rPr>
          <w:rFonts w:ascii="Century Gothic" w:hAnsi="Century Gothic"/>
        </w:rPr>
        <w:t>, which also</w:t>
      </w:r>
      <w:r w:rsidR="00B305CC" w:rsidRPr="0071768B">
        <w:rPr>
          <w:rFonts w:ascii="Century Gothic" w:hAnsi="Century Gothic"/>
        </w:rPr>
        <w:t xml:space="preserve"> </w:t>
      </w:r>
      <w:r w:rsidR="00582A65" w:rsidRPr="0071768B">
        <w:rPr>
          <w:rFonts w:ascii="Century Gothic" w:hAnsi="Century Gothic"/>
        </w:rPr>
        <w:t>address inequalities</w:t>
      </w:r>
      <w:r w:rsidR="00B305CC" w:rsidRPr="0071768B">
        <w:rPr>
          <w:rFonts w:ascii="Century Gothic" w:hAnsi="Century Gothic"/>
        </w:rPr>
        <w:t xml:space="preserve"> in a sustainable way. </w:t>
      </w:r>
    </w:p>
    <w:p w14:paraId="12BB7C9E" w14:textId="77777777" w:rsidR="0071768B" w:rsidRPr="004E0A00" w:rsidRDefault="0071768B" w:rsidP="0071768B">
      <w:pPr>
        <w:jc w:val="both"/>
        <w:rPr>
          <w:rFonts w:ascii="Century Gothic" w:eastAsia="Trebuchet MS" w:hAnsi="Century Gothic" w:cs="Trebuchet MS"/>
          <w:b/>
          <w:bCs/>
        </w:rPr>
      </w:pPr>
      <w:r w:rsidRPr="004E0A00">
        <w:rPr>
          <w:rFonts w:ascii="Century Gothic" w:eastAsia="Trebuchet MS" w:hAnsi="Century Gothic" w:cs="Trebuchet MS"/>
          <w:b/>
          <w:bCs/>
        </w:rPr>
        <w:t>Communications and Public Relations</w:t>
      </w:r>
    </w:p>
    <w:p w14:paraId="2A6C2B07" w14:textId="77777777" w:rsidR="0071768B" w:rsidRPr="0071768B" w:rsidRDefault="0071768B" w:rsidP="0071768B">
      <w:pPr>
        <w:pStyle w:val="ListParagraph"/>
        <w:spacing w:after="160" w:line="259" w:lineRule="auto"/>
        <w:ind w:left="360"/>
        <w:jc w:val="both"/>
        <w:rPr>
          <w:rFonts w:ascii="Century Gothic" w:hAnsi="Century Gothic" w:cstheme="minorBidi"/>
          <w:kern w:val="2"/>
          <w14:ligatures w14:val="standardContextual"/>
        </w:rPr>
      </w:pPr>
    </w:p>
    <w:p w14:paraId="593F1B75" w14:textId="3A89EF18" w:rsidR="0071768B" w:rsidRPr="0071768B" w:rsidRDefault="0071768B" w:rsidP="0071768B">
      <w:pPr>
        <w:pStyle w:val="ListParagraph"/>
        <w:numPr>
          <w:ilvl w:val="0"/>
          <w:numId w:val="19"/>
        </w:numPr>
        <w:spacing w:after="160" w:line="259" w:lineRule="auto"/>
        <w:ind w:left="360"/>
        <w:jc w:val="both"/>
        <w:rPr>
          <w:rFonts w:ascii="Century Gothic" w:hAnsi="Century Gothic" w:cstheme="minorBidi"/>
          <w:kern w:val="2"/>
          <w14:ligatures w14:val="standardContextual"/>
        </w:rPr>
      </w:pPr>
      <w:r w:rsidRPr="0071768B">
        <w:rPr>
          <w:rFonts w:ascii="Century Gothic" w:hAnsi="Century Gothic"/>
        </w:rPr>
        <w:t>Establish the evidence that through a learning culture best practice is consistently creating an effective welfare culture in club environments across the Humber.</w:t>
      </w:r>
    </w:p>
    <w:p w14:paraId="5785A358" w14:textId="6946B949" w:rsidR="0071768B" w:rsidRPr="0071768B" w:rsidRDefault="0071768B" w:rsidP="0071768B">
      <w:pPr>
        <w:pStyle w:val="ListParagraph"/>
        <w:numPr>
          <w:ilvl w:val="0"/>
          <w:numId w:val="19"/>
        </w:numPr>
        <w:spacing w:after="160" w:line="259" w:lineRule="auto"/>
        <w:ind w:left="360"/>
        <w:jc w:val="both"/>
        <w:rPr>
          <w:rFonts w:ascii="Century Gothic" w:hAnsi="Century Gothic" w:cstheme="minorBidi"/>
          <w:kern w:val="2"/>
          <w14:ligatures w14:val="standardContextual"/>
        </w:rPr>
      </w:pPr>
      <w:r w:rsidRPr="0071768B">
        <w:rPr>
          <w:rFonts w:ascii="Century Gothic" w:eastAsia="Trebuchet MS" w:hAnsi="Century Gothic" w:cs="Trebuchet MS"/>
        </w:rPr>
        <w:t>To p</w:t>
      </w:r>
      <w:r w:rsidRPr="0071768B">
        <w:rPr>
          <w:rFonts w:ascii="Century Gothic" w:hAnsi="Century Gothic"/>
        </w:rPr>
        <w:t>rovide reports to the Board, as required</w:t>
      </w:r>
    </w:p>
    <w:p w14:paraId="3CD84767" w14:textId="77777777" w:rsidR="0071768B" w:rsidRPr="004E0A00" w:rsidRDefault="0071768B" w:rsidP="0071768B">
      <w:pPr>
        <w:pStyle w:val="ListParagraph"/>
        <w:numPr>
          <w:ilvl w:val="0"/>
          <w:numId w:val="4"/>
        </w:numPr>
        <w:jc w:val="both"/>
        <w:rPr>
          <w:rFonts w:ascii="Century Gothic" w:eastAsia="Trebuchet MS" w:hAnsi="Century Gothic" w:cs="Trebuchet MS"/>
        </w:rPr>
      </w:pPr>
      <w:r w:rsidRPr="004E0A00">
        <w:rPr>
          <w:rFonts w:ascii="Century Gothic" w:eastAsia="Trebuchet MS" w:hAnsi="Century Gothic" w:cs="Trebuchet MS"/>
        </w:rPr>
        <w:t>To represent and promote the work of the organisation, as appropriate.</w:t>
      </w:r>
    </w:p>
    <w:p w14:paraId="17B22BB8" w14:textId="77777777" w:rsidR="0071768B" w:rsidRDefault="0071768B" w:rsidP="00582A65">
      <w:pPr>
        <w:pStyle w:val="ListParagraph"/>
        <w:jc w:val="both"/>
      </w:pPr>
    </w:p>
    <w:p w14:paraId="25A8A772" w14:textId="3268EDD3" w:rsidR="00132BDA" w:rsidRPr="004E0A00" w:rsidRDefault="00132BDA" w:rsidP="00582A65">
      <w:pPr>
        <w:jc w:val="both"/>
        <w:rPr>
          <w:rFonts w:ascii="Century Gothic" w:eastAsia="Trebuchet MS" w:hAnsi="Century Gothic" w:cs="Trebuchet MS"/>
          <w:b/>
          <w:bCs/>
        </w:rPr>
      </w:pPr>
      <w:r w:rsidRPr="004E0A00">
        <w:rPr>
          <w:rFonts w:ascii="Century Gothic" w:eastAsia="Trebuchet MS" w:hAnsi="Century Gothic" w:cs="Trebuchet MS"/>
          <w:b/>
          <w:bCs/>
        </w:rPr>
        <w:t xml:space="preserve">Financial and Statutory Responsibilities </w:t>
      </w:r>
    </w:p>
    <w:p w14:paraId="42752B2D" w14:textId="77777777" w:rsidR="0071768B" w:rsidRPr="0071768B" w:rsidRDefault="0071768B" w:rsidP="0071768B">
      <w:pPr>
        <w:pStyle w:val="ListParagraph"/>
        <w:ind w:left="360"/>
        <w:jc w:val="both"/>
        <w:rPr>
          <w:rFonts w:ascii="Century Gothic" w:hAnsi="Century Gothic"/>
        </w:rPr>
      </w:pPr>
    </w:p>
    <w:p w14:paraId="13858888" w14:textId="08B27D14" w:rsidR="00132BDA" w:rsidRPr="004E0A00" w:rsidRDefault="00132BDA" w:rsidP="00582A65">
      <w:pPr>
        <w:pStyle w:val="ListParagraph"/>
        <w:numPr>
          <w:ilvl w:val="0"/>
          <w:numId w:val="4"/>
        </w:numPr>
        <w:jc w:val="both"/>
        <w:rPr>
          <w:rFonts w:ascii="Century Gothic" w:hAnsi="Century Gothic"/>
        </w:rPr>
      </w:pPr>
      <w:r w:rsidRPr="004E0A00">
        <w:rPr>
          <w:rFonts w:ascii="Century Gothic" w:eastAsia="Trebuchet MS" w:hAnsi="Century Gothic" w:cs="Trebuchet MS"/>
        </w:rPr>
        <w:t xml:space="preserve">Adhere to areas of governance and financial procedures. </w:t>
      </w:r>
    </w:p>
    <w:p w14:paraId="4EFB1E7F" w14:textId="4407C2E6" w:rsidR="00702EC7" w:rsidRPr="004E0A00" w:rsidRDefault="00702EC7" w:rsidP="00582A65">
      <w:pPr>
        <w:tabs>
          <w:tab w:val="right" w:pos="9192"/>
        </w:tabs>
        <w:jc w:val="both"/>
        <w:rPr>
          <w:rFonts w:ascii="Century Gothic" w:hAnsi="Century Gothic"/>
          <w:u w:val="double"/>
        </w:rPr>
      </w:pPr>
      <w:r w:rsidRPr="004E0A00">
        <w:rPr>
          <w:rFonts w:ascii="Century Gothic" w:hAnsi="Century Gothic"/>
          <w:u w:val="double"/>
        </w:rPr>
        <w:tab/>
      </w:r>
    </w:p>
    <w:p w14:paraId="23D7C2F2" w14:textId="77777777" w:rsidR="006505C8" w:rsidRPr="004E0A00" w:rsidRDefault="006505C8" w:rsidP="00582A65">
      <w:pPr>
        <w:jc w:val="both"/>
        <w:rPr>
          <w:rFonts w:ascii="Century Gothic" w:hAnsi="Century Gothic"/>
        </w:rPr>
      </w:pPr>
    </w:p>
    <w:p w14:paraId="275E7271" w14:textId="77777777" w:rsidR="006505C8" w:rsidRPr="004E0A00" w:rsidRDefault="006505C8" w:rsidP="00582A65">
      <w:pPr>
        <w:jc w:val="both"/>
        <w:rPr>
          <w:rFonts w:ascii="Century Gothic" w:hAnsi="Century Gothic"/>
          <w:b/>
        </w:rPr>
      </w:pPr>
      <w:r w:rsidRPr="004E0A00">
        <w:rPr>
          <w:rFonts w:ascii="Century Gothic" w:hAnsi="Century Gothic"/>
          <w:b/>
        </w:rPr>
        <w:t>Common requirements for all posts:</w:t>
      </w:r>
    </w:p>
    <w:p w14:paraId="6D591930" w14:textId="77777777" w:rsidR="006505C8" w:rsidRPr="004E0A00" w:rsidRDefault="006505C8" w:rsidP="00582A65">
      <w:pPr>
        <w:jc w:val="both"/>
        <w:rPr>
          <w:rFonts w:ascii="Century Gothic" w:hAnsi="Century Gothic"/>
        </w:rPr>
      </w:pPr>
    </w:p>
    <w:p w14:paraId="0E2832DD" w14:textId="77777777" w:rsidR="006505C8" w:rsidRPr="004E0A00" w:rsidRDefault="006505C8" w:rsidP="00582A65">
      <w:pPr>
        <w:pStyle w:val="ListParagraph"/>
        <w:numPr>
          <w:ilvl w:val="0"/>
          <w:numId w:val="5"/>
        </w:numPr>
        <w:jc w:val="both"/>
        <w:rPr>
          <w:rFonts w:ascii="Century Gothic" w:hAnsi="Century Gothic"/>
        </w:rPr>
      </w:pPr>
      <w:r w:rsidRPr="004E0A00">
        <w:rPr>
          <w:rFonts w:ascii="Century Gothic" w:hAnsi="Century Gothic"/>
        </w:rPr>
        <w:t xml:space="preserve">All staff are expected to </w:t>
      </w:r>
      <w:r w:rsidRPr="004E0A00">
        <w:rPr>
          <w:rFonts w:ascii="Century Gothic" w:hAnsi="Century Gothic"/>
          <w:color w:val="000000"/>
        </w:rPr>
        <w:t>demonstrate consistently high standards of personal and professional conduct and maintain high standards of ethics and behaviour, in line with the Code of Conduct.</w:t>
      </w:r>
    </w:p>
    <w:p w14:paraId="3733F578" w14:textId="77777777" w:rsidR="006505C8" w:rsidRPr="004E0A00" w:rsidRDefault="006505C8" w:rsidP="00582A65">
      <w:pPr>
        <w:numPr>
          <w:ilvl w:val="0"/>
          <w:numId w:val="5"/>
        </w:numPr>
        <w:jc w:val="both"/>
        <w:rPr>
          <w:rFonts w:ascii="Century Gothic" w:hAnsi="Century Gothic"/>
        </w:rPr>
      </w:pPr>
      <w:r w:rsidRPr="004E0A00">
        <w:rPr>
          <w:rFonts w:ascii="Century Gothic" w:hAnsi="Century Gothic"/>
        </w:rPr>
        <w:t>To contribute to the development of a professional working and learning environment within the organisation.</w:t>
      </w:r>
    </w:p>
    <w:p w14:paraId="5F5CC460" w14:textId="77777777" w:rsidR="006505C8" w:rsidRPr="004E0A00" w:rsidRDefault="006505C8" w:rsidP="00582A65">
      <w:pPr>
        <w:numPr>
          <w:ilvl w:val="0"/>
          <w:numId w:val="5"/>
        </w:numPr>
        <w:jc w:val="both"/>
        <w:rPr>
          <w:rFonts w:ascii="Century Gothic" w:hAnsi="Century Gothic"/>
        </w:rPr>
      </w:pPr>
      <w:r w:rsidRPr="004E0A00">
        <w:rPr>
          <w:rFonts w:ascii="Century Gothic" w:hAnsi="Century Gothic"/>
        </w:rPr>
        <w:t>To actively engage in the performance review process.</w:t>
      </w:r>
    </w:p>
    <w:p w14:paraId="04E6712B" w14:textId="77777777" w:rsidR="006505C8" w:rsidRPr="004E0A00" w:rsidRDefault="006505C8" w:rsidP="00582A65">
      <w:pPr>
        <w:numPr>
          <w:ilvl w:val="0"/>
          <w:numId w:val="5"/>
        </w:numPr>
        <w:jc w:val="both"/>
        <w:rPr>
          <w:rFonts w:ascii="Century Gothic" w:hAnsi="Century Gothic"/>
        </w:rPr>
      </w:pPr>
      <w:r w:rsidRPr="004E0A00">
        <w:rPr>
          <w:rFonts w:ascii="Century Gothic" w:hAnsi="Century Gothic"/>
        </w:rPr>
        <w:t>To continue personal professional development as required.</w:t>
      </w:r>
    </w:p>
    <w:p w14:paraId="17902D61" w14:textId="3E5135CF" w:rsidR="006505C8" w:rsidRPr="004E0A00" w:rsidRDefault="006505C8" w:rsidP="00582A65">
      <w:pPr>
        <w:numPr>
          <w:ilvl w:val="0"/>
          <w:numId w:val="5"/>
        </w:numPr>
        <w:jc w:val="both"/>
        <w:rPr>
          <w:rFonts w:ascii="Century Gothic" w:hAnsi="Century Gothic"/>
        </w:rPr>
      </w:pPr>
      <w:r w:rsidRPr="004E0A00">
        <w:rPr>
          <w:rFonts w:ascii="Century Gothic" w:hAnsi="Century Gothic"/>
        </w:rPr>
        <w:t>To contribute to the organisation’s understanding of diversity, inclusion and equality and its implications for sports and to ensure that this understanding informs all the organisation’s activities.</w:t>
      </w:r>
    </w:p>
    <w:p w14:paraId="6974D761" w14:textId="77777777" w:rsidR="00B144C6" w:rsidRPr="004E0A00" w:rsidRDefault="00B144C6" w:rsidP="00582A65">
      <w:pPr>
        <w:numPr>
          <w:ilvl w:val="0"/>
          <w:numId w:val="5"/>
        </w:numPr>
        <w:jc w:val="both"/>
        <w:rPr>
          <w:rFonts w:ascii="Century Gothic" w:eastAsia="Trebuchet MS" w:hAnsi="Century Gothic" w:cs="Trebuchet MS"/>
        </w:rPr>
      </w:pPr>
      <w:r w:rsidRPr="004E0A00">
        <w:rPr>
          <w:rFonts w:ascii="Century Gothic" w:eastAsia="Trebuchet MS" w:hAnsi="Century Gothic" w:cs="Trebuchet MS"/>
        </w:rPr>
        <w:t>Role model the development of physical activity and strategic interventions to achieve organisation aims.</w:t>
      </w:r>
    </w:p>
    <w:p w14:paraId="4277A5DD" w14:textId="77777777" w:rsidR="00B144C6" w:rsidRPr="004E0A00" w:rsidRDefault="00B144C6" w:rsidP="00582A65">
      <w:pPr>
        <w:numPr>
          <w:ilvl w:val="0"/>
          <w:numId w:val="5"/>
        </w:numPr>
        <w:jc w:val="both"/>
        <w:rPr>
          <w:rFonts w:ascii="Century Gothic" w:eastAsia="Trebuchet MS" w:hAnsi="Century Gothic" w:cs="Trebuchet MS"/>
        </w:rPr>
      </w:pPr>
      <w:r w:rsidRPr="004E0A00">
        <w:rPr>
          <w:rFonts w:ascii="Century Gothic" w:eastAsia="Trebuchet MS" w:hAnsi="Century Gothic" w:cs="Trebuchet MS"/>
        </w:rPr>
        <w:t xml:space="preserve">Role model the organisation’s values and aims. </w:t>
      </w:r>
    </w:p>
    <w:p w14:paraId="36EA2B25" w14:textId="77777777" w:rsidR="004E0A00" w:rsidRDefault="006505C8" w:rsidP="00582A65">
      <w:pPr>
        <w:numPr>
          <w:ilvl w:val="0"/>
          <w:numId w:val="5"/>
        </w:numPr>
        <w:jc w:val="both"/>
        <w:rPr>
          <w:rFonts w:ascii="Century Gothic" w:hAnsi="Century Gothic"/>
        </w:rPr>
      </w:pPr>
      <w:r w:rsidRPr="004E0A00">
        <w:rPr>
          <w:rFonts w:ascii="Century Gothic" w:hAnsi="Century Gothic"/>
        </w:rPr>
        <w:lastRenderedPageBreak/>
        <w:t xml:space="preserve">To support the work of Sport England and other </w:t>
      </w:r>
      <w:r w:rsidR="00B144C6" w:rsidRPr="004E0A00">
        <w:rPr>
          <w:rFonts w:ascii="Century Gothic" w:hAnsi="Century Gothic"/>
        </w:rPr>
        <w:t>A</w:t>
      </w:r>
      <w:r w:rsidR="004E0A00" w:rsidRPr="004E0A00">
        <w:rPr>
          <w:rFonts w:ascii="Century Gothic" w:hAnsi="Century Gothic"/>
        </w:rPr>
        <w:t xml:space="preserve">ctive Partnership. </w:t>
      </w:r>
    </w:p>
    <w:p w14:paraId="055B4865" w14:textId="400FBD9E" w:rsidR="006505C8" w:rsidRPr="004E0A00" w:rsidRDefault="006505C8" w:rsidP="00582A65">
      <w:pPr>
        <w:numPr>
          <w:ilvl w:val="0"/>
          <w:numId w:val="5"/>
        </w:numPr>
        <w:jc w:val="both"/>
        <w:rPr>
          <w:rFonts w:ascii="Century Gothic" w:hAnsi="Century Gothic"/>
        </w:rPr>
      </w:pPr>
      <w:r w:rsidRPr="004E0A00">
        <w:rPr>
          <w:rFonts w:ascii="Century Gothic" w:hAnsi="Century Gothic"/>
        </w:rPr>
        <w:t>Attend staff and other meetings and participate in staff training and development events as required.</w:t>
      </w:r>
    </w:p>
    <w:p w14:paraId="19F50151" w14:textId="1C70AAA1" w:rsidR="006505C8" w:rsidRPr="004E0A00" w:rsidRDefault="006505C8" w:rsidP="00582A65">
      <w:pPr>
        <w:numPr>
          <w:ilvl w:val="0"/>
          <w:numId w:val="5"/>
        </w:numPr>
        <w:jc w:val="both"/>
        <w:rPr>
          <w:rFonts w:ascii="Century Gothic" w:hAnsi="Century Gothic"/>
        </w:rPr>
      </w:pPr>
      <w:r w:rsidRPr="004E0A00">
        <w:rPr>
          <w:rFonts w:ascii="Century Gothic" w:hAnsi="Century Gothic"/>
        </w:rPr>
        <w:t>To ensure adherence to the organisation’s policies and procedures with reference to Equality, Equal Opportunities, Safeguarding</w:t>
      </w:r>
      <w:r w:rsidR="00543ED5" w:rsidRPr="004E0A00">
        <w:rPr>
          <w:rFonts w:ascii="Century Gothic" w:hAnsi="Century Gothic"/>
        </w:rPr>
        <w:t>, Data Protection</w:t>
      </w:r>
      <w:r w:rsidRPr="004E0A00">
        <w:rPr>
          <w:rFonts w:ascii="Century Gothic" w:hAnsi="Century Gothic"/>
        </w:rPr>
        <w:t xml:space="preserve"> and Health and Safety.</w:t>
      </w:r>
    </w:p>
    <w:p w14:paraId="674043DC" w14:textId="77777777" w:rsidR="006505C8" w:rsidRPr="004E0A00" w:rsidRDefault="006505C8" w:rsidP="00582A65">
      <w:pPr>
        <w:numPr>
          <w:ilvl w:val="0"/>
          <w:numId w:val="5"/>
        </w:numPr>
        <w:jc w:val="both"/>
        <w:rPr>
          <w:rFonts w:ascii="Century Gothic" w:hAnsi="Century Gothic"/>
        </w:rPr>
      </w:pPr>
      <w:r w:rsidRPr="004E0A00">
        <w:rPr>
          <w:rFonts w:ascii="Century Gothic" w:hAnsi="Century Gothic"/>
        </w:rPr>
        <w:t>To work in a flexible manner in line with the organisation’s objectives and be willing to undertake other duties as reasonably requested.</w:t>
      </w:r>
    </w:p>
    <w:p w14:paraId="27783B0C" w14:textId="77777777" w:rsidR="006505C8" w:rsidRPr="004E0A00" w:rsidRDefault="006505C8" w:rsidP="00582A65">
      <w:pPr>
        <w:numPr>
          <w:ilvl w:val="0"/>
          <w:numId w:val="5"/>
        </w:numPr>
        <w:jc w:val="both"/>
        <w:rPr>
          <w:rFonts w:ascii="Century Gothic" w:hAnsi="Century Gothic"/>
        </w:rPr>
      </w:pPr>
      <w:r w:rsidRPr="004E0A00">
        <w:rPr>
          <w:rFonts w:ascii="Century Gothic" w:hAnsi="Century Gothic"/>
        </w:rPr>
        <w:t>To provide excellent customer care in dealings with the public.</w:t>
      </w:r>
    </w:p>
    <w:p w14:paraId="69855A9F" w14:textId="50F60D4B" w:rsidR="00132BDA" w:rsidRPr="004E0A00" w:rsidRDefault="00132BDA" w:rsidP="00582A65">
      <w:pPr>
        <w:pStyle w:val="ACEBodyText"/>
        <w:numPr>
          <w:ilvl w:val="0"/>
          <w:numId w:val="5"/>
        </w:numPr>
        <w:spacing w:line="240" w:lineRule="auto"/>
        <w:jc w:val="both"/>
        <w:rPr>
          <w:rFonts w:ascii="Century Gothic" w:hAnsi="Century Gothic"/>
          <w:bCs/>
          <w:sz w:val="22"/>
          <w:szCs w:val="22"/>
        </w:rPr>
      </w:pPr>
      <w:r w:rsidRPr="004E0A00">
        <w:rPr>
          <w:rFonts w:ascii="Century Gothic" w:hAnsi="Century Gothic"/>
          <w:bCs/>
          <w:sz w:val="22"/>
          <w:szCs w:val="22"/>
        </w:rPr>
        <w:t>Be willing to work unsociable hours, including some weekends and evenings.</w:t>
      </w:r>
    </w:p>
    <w:p w14:paraId="5CDE724D" w14:textId="0A68C90C" w:rsidR="006505C8" w:rsidRPr="004E0A00" w:rsidRDefault="006505C8" w:rsidP="00582A65">
      <w:pPr>
        <w:pStyle w:val="ACEBodyText"/>
        <w:numPr>
          <w:ilvl w:val="0"/>
          <w:numId w:val="5"/>
        </w:numPr>
        <w:spacing w:line="240" w:lineRule="auto"/>
        <w:jc w:val="both"/>
        <w:rPr>
          <w:rFonts w:ascii="Century Gothic" w:hAnsi="Century Gothic"/>
          <w:bCs/>
          <w:sz w:val="22"/>
          <w:szCs w:val="22"/>
        </w:rPr>
      </w:pPr>
      <w:r w:rsidRPr="004E0A00">
        <w:rPr>
          <w:rFonts w:ascii="Century Gothic" w:hAnsi="Century Gothic"/>
          <w:sz w:val="22"/>
          <w:szCs w:val="22"/>
        </w:rPr>
        <w:t>notice, will</w:t>
      </w:r>
      <w:r w:rsidRPr="004E0A00">
        <w:rPr>
          <w:rFonts w:ascii="Century Gothic" w:hAnsi="Century Gothic"/>
          <w:bCs/>
          <w:sz w:val="22"/>
          <w:szCs w:val="22"/>
        </w:rPr>
        <w:t>ingness to travel and work across England routinely</w:t>
      </w:r>
      <w:r w:rsidR="00132BDA" w:rsidRPr="004E0A00">
        <w:rPr>
          <w:rFonts w:ascii="Century Gothic" w:hAnsi="Century Gothic"/>
          <w:bCs/>
          <w:sz w:val="22"/>
          <w:szCs w:val="22"/>
        </w:rPr>
        <w:t>.</w:t>
      </w:r>
      <w:r w:rsidRPr="004E0A00">
        <w:rPr>
          <w:rFonts w:ascii="Century Gothic" w:hAnsi="Century Gothic"/>
          <w:bCs/>
          <w:sz w:val="22"/>
          <w:szCs w:val="22"/>
        </w:rPr>
        <w:t xml:space="preserve"> </w:t>
      </w:r>
    </w:p>
    <w:p w14:paraId="5CD3D0E2" w14:textId="77777777" w:rsidR="006505C8" w:rsidRPr="004E0A00" w:rsidRDefault="006505C8" w:rsidP="00582A65">
      <w:pPr>
        <w:jc w:val="both"/>
        <w:rPr>
          <w:rFonts w:ascii="Century Gothic" w:hAnsi="Century Gothic"/>
        </w:rPr>
      </w:pPr>
    </w:p>
    <w:p w14:paraId="450150EF" w14:textId="77777777" w:rsidR="006505C8" w:rsidRPr="004E0A00" w:rsidRDefault="006505C8" w:rsidP="00582A65">
      <w:pPr>
        <w:jc w:val="both"/>
        <w:rPr>
          <w:rFonts w:ascii="Century Gothic" w:hAnsi="Century Gothic"/>
          <w:spacing w:val="-2"/>
        </w:rPr>
      </w:pPr>
      <w:r w:rsidRPr="004E0A00">
        <w:rPr>
          <w:rFonts w:ascii="Century Gothic" w:hAnsi="Century Gothic"/>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5E8AAAB4" w14:textId="77777777" w:rsidR="006505C8" w:rsidRPr="004E0A00" w:rsidRDefault="006505C8" w:rsidP="00582A65">
      <w:pPr>
        <w:pStyle w:val="ListParagraph"/>
        <w:ind w:left="360"/>
        <w:jc w:val="both"/>
        <w:rPr>
          <w:rFonts w:ascii="Century Gothic" w:hAnsi="Century Gothic"/>
          <w:spacing w:val="-2"/>
        </w:rPr>
      </w:pPr>
    </w:p>
    <w:p w14:paraId="23CE9D17" w14:textId="605C3CC1" w:rsidR="00582A65" w:rsidRDefault="006505C8" w:rsidP="00582A65">
      <w:pPr>
        <w:jc w:val="both"/>
        <w:rPr>
          <w:rFonts w:ascii="Century Gothic" w:hAnsi="Century Gothic"/>
        </w:rPr>
      </w:pPr>
      <w:r w:rsidRPr="004E0A00">
        <w:rPr>
          <w:rFonts w:ascii="Century Gothic" w:hAnsi="Century Gothic"/>
          <w:spacing w:val="-2"/>
        </w:rPr>
        <w:t>This job description is current at the date shown, but, in consultation with you, may be changed by the CEO to reflect or anticipate changes in the job commensurate with the grade and job title.</w:t>
      </w:r>
      <w:r w:rsidRPr="004E0A00">
        <w:rPr>
          <w:rFonts w:ascii="Century Gothic" w:hAnsi="Century Gothic"/>
        </w:rPr>
        <w:t xml:space="preserve"> </w:t>
      </w:r>
    </w:p>
    <w:p w14:paraId="3C4E6F4C" w14:textId="77777777" w:rsidR="0031217B" w:rsidRDefault="0031217B" w:rsidP="00582A65">
      <w:pPr>
        <w:jc w:val="both"/>
        <w:rPr>
          <w:rFonts w:ascii="Century Gothic" w:hAnsi="Century Gothic"/>
        </w:rPr>
      </w:pPr>
    </w:p>
    <w:p w14:paraId="1C856779" w14:textId="4E155F8E" w:rsidR="0031217B" w:rsidRDefault="0031217B" w:rsidP="0031217B">
      <w:pPr>
        <w:jc w:val="both"/>
        <w:rPr>
          <w:rFonts w:ascii="Century Gothic" w:hAnsi="Century Gothic"/>
          <w:b/>
          <w:bCs/>
          <w:iCs/>
          <w:szCs w:val="24"/>
        </w:rPr>
      </w:pPr>
      <w:r w:rsidRPr="0031217B">
        <w:rPr>
          <w:rFonts w:ascii="Century Gothic" w:hAnsi="Century Gothic"/>
          <w:b/>
          <w:bCs/>
        </w:rPr>
        <w:t>Active Humber</w:t>
      </w:r>
      <w:r w:rsidR="00711FC3">
        <w:rPr>
          <w:rFonts w:ascii="Century Gothic" w:hAnsi="Century Gothic"/>
          <w:b/>
          <w:bCs/>
        </w:rPr>
        <w:t xml:space="preserve">, </w:t>
      </w:r>
      <w:r w:rsidRPr="0031217B">
        <w:rPr>
          <w:rFonts w:ascii="Century Gothic" w:hAnsi="Century Gothic"/>
          <w:b/>
          <w:bCs/>
          <w:iCs/>
          <w:szCs w:val="24"/>
        </w:rPr>
        <w:t xml:space="preserve">and </w:t>
      </w:r>
      <w:r w:rsidR="00711FC3">
        <w:rPr>
          <w:rFonts w:ascii="Century Gothic" w:hAnsi="Century Gothic"/>
          <w:b/>
          <w:bCs/>
          <w:iCs/>
          <w:szCs w:val="24"/>
        </w:rPr>
        <w:t>organisations it works with,</w:t>
      </w:r>
      <w:r w:rsidRPr="0031217B">
        <w:rPr>
          <w:rFonts w:ascii="Century Gothic" w:hAnsi="Century Gothic"/>
          <w:b/>
          <w:bCs/>
          <w:iCs/>
          <w:szCs w:val="24"/>
        </w:rPr>
        <w:t xml:space="preserve"> </w:t>
      </w:r>
      <w:r w:rsidRPr="0031217B">
        <w:rPr>
          <w:rFonts w:ascii="Century Gothic" w:hAnsi="Century Gothic"/>
          <w:b/>
          <w:bCs/>
          <w:iCs/>
          <w:szCs w:val="24"/>
        </w:rPr>
        <w:t>are</w:t>
      </w:r>
      <w:r w:rsidRPr="0031217B">
        <w:rPr>
          <w:rFonts w:ascii="Century Gothic" w:hAnsi="Century Gothic"/>
          <w:b/>
          <w:bCs/>
          <w:iCs/>
          <w:szCs w:val="24"/>
        </w:rPr>
        <w:t xml:space="preserve"> committed to safeguarding and promoting the welfare of children and young people</w:t>
      </w:r>
      <w:r w:rsidRPr="0031217B">
        <w:rPr>
          <w:rFonts w:ascii="Century Gothic" w:hAnsi="Century Gothic"/>
          <w:b/>
          <w:bCs/>
          <w:iCs/>
          <w:szCs w:val="24"/>
        </w:rPr>
        <w:t xml:space="preserve"> and vulnerable adults</w:t>
      </w:r>
      <w:r w:rsidR="00711FC3">
        <w:rPr>
          <w:rFonts w:ascii="Century Gothic" w:hAnsi="Century Gothic"/>
          <w:b/>
          <w:bCs/>
          <w:iCs/>
          <w:szCs w:val="24"/>
        </w:rPr>
        <w:t xml:space="preserve">.  We expect </w:t>
      </w:r>
      <w:r w:rsidRPr="0031217B">
        <w:rPr>
          <w:rFonts w:ascii="Century Gothic" w:hAnsi="Century Gothic"/>
          <w:b/>
          <w:bCs/>
          <w:iCs/>
          <w:szCs w:val="24"/>
        </w:rPr>
        <w:t>all staff and volunteers to share in this commitment.</w:t>
      </w:r>
      <w:r>
        <w:rPr>
          <w:rFonts w:ascii="Century Gothic" w:hAnsi="Century Gothic"/>
          <w:b/>
          <w:bCs/>
          <w:iCs/>
          <w:szCs w:val="24"/>
        </w:rPr>
        <w:t xml:space="preserve">  </w:t>
      </w:r>
    </w:p>
    <w:p w14:paraId="0CF003B9" w14:textId="77777777" w:rsidR="0031217B" w:rsidRDefault="0031217B" w:rsidP="0031217B">
      <w:pPr>
        <w:jc w:val="both"/>
        <w:rPr>
          <w:rFonts w:ascii="Century Gothic" w:hAnsi="Century Gothic"/>
          <w:b/>
          <w:bCs/>
          <w:iCs/>
          <w:szCs w:val="24"/>
        </w:rPr>
      </w:pPr>
    </w:p>
    <w:p w14:paraId="0FB2EBD2" w14:textId="54245268" w:rsidR="0031217B" w:rsidRDefault="0031217B" w:rsidP="0031217B">
      <w:pPr>
        <w:jc w:val="both"/>
        <w:rPr>
          <w:rFonts w:ascii="Century Gothic" w:hAnsi="Century Gothic"/>
          <w:b/>
          <w:bCs/>
          <w:iCs/>
          <w:szCs w:val="24"/>
        </w:rPr>
      </w:pPr>
      <w:r>
        <w:rPr>
          <w:rFonts w:ascii="Century Gothic" w:hAnsi="Century Gothic"/>
          <w:b/>
          <w:bCs/>
          <w:iCs/>
          <w:szCs w:val="24"/>
        </w:rPr>
        <w:t>The post holder will be subject to a satisfactory Enhanced DBS check.</w:t>
      </w:r>
    </w:p>
    <w:p w14:paraId="3DDB730F" w14:textId="77777777" w:rsidR="0031217B" w:rsidRDefault="0031217B" w:rsidP="0031217B">
      <w:pPr>
        <w:jc w:val="both"/>
        <w:rPr>
          <w:rFonts w:ascii="Century Gothic" w:hAnsi="Century Gothic"/>
          <w:b/>
          <w:bCs/>
          <w:iCs/>
          <w:szCs w:val="24"/>
        </w:rPr>
      </w:pPr>
    </w:p>
    <w:p w14:paraId="0EFA0E82" w14:textId="77777777" w:rsidR="0031217B" w:rsidRPr="0031217B" w:rsidRDefault="0031217B" w:rsidP="0031217B">
      <w:pPr>
        <w:jc w:val="both"/>
        <w:rPr>
          <w:rFonts w:ascii="Century Gothic" w:hAnsi="Century Gothic"/>
          <w:b/>
          <w:bCs/>
        </w:rPr>
      </w:pPr>
    </w:p>
    <w:p w14:paraId="1E995C6B" w14:textId="77777777" w:rsidR="0031217B" w:rsidRDefault="0031217B" w:rsidP="00582A65">
      <w:pPr>
        <w:jc w:val="both"/>
        <w:rPr>
          <w:rFonts w:ascii="Century Gothic" w:hAnsi="Century Gothic"/>
        </w:rPr>
      </w:pPr>
    </w:p>
    <w:p w14:paraId="2768ACD0" w14:textId="192288FC" w:rsidR="00582A65" w:rsidRDefault="00582A65" w:rsidP="0071768B">
      <w:pPr>
        <w:jc w:val="center"/>
        <w:rPr>
          <w:rFonts w:ascii="Century Gothic" w:eastAsia="Times New Roman" w:hAnsi="Century Gothic"/>
          <w:b/>
          <w:bCs/>
          <w:color w:val="000000"/>
          <w:lang w:eastAsia="en-GB"/>
        </w:rPr>
      </w:pPr>
      <w:r>
        <w:rPr>
          <w:rFonts w:ascii="Century Gothic" w:hAnsi="Century Gothic"/>
        </w:rPr>
        <w:br w:type="page"/>
      </w:r>
      <w:r w:rsidRPr="00D03C8E">
        <w:rPr>
          <w:rFonts w:ascii="Century Gothic" w:eastAsia="Times New Roman" w:hAnsi="Century Gothic"/>
          <w:b/>
          <w:bCs/>
          <w:color w:val="000000"/>
          <w:lang w:eastAsia="en-GB"/>
        </w:rPr>
        <w:lastRenderedPageBreak/>
        <w:t>Person Specification</w:t>
      </w:r>
    </w:p>
    <w:p w14:paraId="5F2601F6" w14:textId="77777777" w:rsidR="00582A65" w:rsidRDefault="00582A65" w:rsidP="00582A65">
      <w:pPr>
        <w:jc w:val="both"/>
        <w:rPr>
          <w:rFonts w:ascii="Century Gothic" w:eastAsia="Times New Roman" w:hAnsi="Century Gothic"/>
          <w:b/>
          <w:bCs/>
          <w:color w:val="000000"/>
          <w:lang w:eastAsia="en-GB"/>
        </w:rPr>
      </w:pPr>
    </w:p>
    <w:tbl>
      <w:tblPr>
        <w:tblStyle w:val="TableGrid"/>
        <w:tblW w:w="9209" w:type="dxa"/>
        <w:tblLayout w:type="fixed"/>
        <w:tblLook w:val="04A0" w:firstRow="1" w:lastRow="0" w:firstColumn="1" w:lastColumn="0" w:noHBand="0" w:noVBand="1"/>
      </w:tblPr>
      <w:tblGrid>
        <w:gridCol w:w="1696"/>
        <w:gridCol w:w="7088"/>
        <w:gridCol w:w="425"/>
      </w:tblGrid>
      <w:tr w:rsidR="004A230B" w14:paraId="716A439C" w14:textId="77777777" w:rsidTr="000D1295">
        <w:tc>
          <w:tcPr>
            <w:tcW w:w="1696" w:type="dxa"/>
            <w:vMerge w:val="restart"/>
            <w:vAlign w:val="center"/>
          </w:tcPr>
          <w:p w14:paraId="50293D73" w14:textId="32AF86FD" w:rsidR="004A230B" w:rsidRPr="004A230B" w:rsidRDefault="004A230B" w:rsidP="004A230B">
            <w:pPr>
              <w:jc w:val="center"/>
              <w:rPr>
                <w:rFonts w:ascii="Century Gothic" w:eastAsia="Times New Roman" w:hAnsi="Century Gothic"/>
                <w:i/>
                <w:iCs/>
                <w:color w:val="000000"/>
                <w:lang w:eastAsia="en-GB"/>
              </w:rPr>
            </w:pPr>
            <w:r w:rsidRPr="004A230B">
              <w:rPr>
                <w:rFonts w:ascii="Century Gothic" w:eastAsia="Times New Roman" w:hAnsi="Century Gothic"/>
                <w:i/>
                <w:iCs/>
                <w:color w:val="000000"/>
                <w:lang w:eastAsia="en-GB"/>
              </w:rPr>
              <w:t>Qualifications</w:t>
            </w:r>
          </w:p>
          <w:p w14:paraId="7CC2F5D0" w14:textId="2A04B37A" w:rsidR="004A230B" w:rsidRPr="004A230B" w:rsidRDefault="004A230B" w:rsidP="004A230B">
            <w:pPr>
              <w:jc w:val="center"/>
              <w:rPr>
                <w:rFonts w:ascii="Century Gothic" w:eastAsia="Times New Roman" w:hAnsi="Century Gothic"/>
                <w:i/>
                <w:iCs/>
                <w:color w:val="000000"/>
                <w:lang w:eastAsia="en-GB"/>
              </w:rPr>
            </w:pPr>
          </w:p>
        </w:tc>
        <w:tc>
          <w:tcPr>
            <w:tcW w:w="7088" w:type="dxa"/>
          </w:tcPr>
          <w:p w14:paraId="5E5D27E5" w14:textId="18D74EE8" w:rsidR="004A230B" w:rsidRPr="00582A65" w:rsidRDefault="004A230B" w:rsidP="00582A65">
            <w:pPr>
              <w:jc w:val="both"/>
              <w:rPr>
                <w:rFonts w:ascii="Century Gothic" w:eastAsia="Times New Roman" w:hAnsi="Century Gothic"/>
                <w:color w:val="000000"/>
                <w:lang w:eastAsia="en-GB"/>
              </w:rPr>
            </w:pPr>
            <w:r>
              <w:rPr>
                <w:rFonts w:ascii="Century Gothic" w:eastAsia="Times New Roman" w:hAnsi="Century Gothic"/>
                <w:color w:val="000000"/>
                <w:lang w:eastAsia="en-GB"/>
              </w:rPr>
              <w:t>A good level of education, including a good standard of English and Maths.</w:t>
            </w:r>
          </w:p>
        </w:tc>
        <w:tc>
          <w:tcPr>
            <w:tcW w:w="425" w:type="dxa"/>
          </w:tcPr>
          <w:p w14:paraId="36D0556F" w14:textId="425E451E" w:rsidR="004A230B" w:rsidRPr="00582A65" w:rsidRDefault="004A230B" w:rsidP="00582A65">
            <w:pPr>
              <w:jc w:val="both"/>
              <w:rPr>
                <w:rFonts w:ascii="Century Gothic" w:eastAsia="Times New Roman" w:hAnsi="Century Gothic"/>
                <w:color w:val="000000"/>
                <w:lang w:eastAsia="en-GB"/>
              </w:rPr>
            </w:pPr>
            <w:r>
              <w:rPr>
                <w:rFonts w:ascii="Century Gothic" w:eastAsia="Times New Roman" w:hAnsi="Century Gothic"/>
                <w:color w:val="000000"/>
                <w:lang w:eastAsia="en-GB"/>
              </w:rPr>
              <w:t>E</w:t>
            </w:r>
          </w:p>
        </w:tc>
      </w:tr>
      <w:tr w:rsidR="004A230B" w14:paraId="1CC88B13" w14:textId="77777777" w:rsidTr="000D1295">
        <w:tc>
          <w:tcPr>
            <w:tcW w:w="1696" w:type="dxa"/>
            <w:vMerge/>
            <w:vAlign w:val="center"/>
          </w:tcPr>
          <w:p w14:paraId="4A256B45" w14:textId="77777777" w:rsidR="004A230B" w:rsidRPr="004A230B" w:rsidRDefault="004A230B" w:rsidP="004A230B">
            <w:pPr>
              <w:jc w:val="center"/>
              <w:rPr>
                <w:rFonts w:ascii="Century Gothic" w:eastAsia="Times New Roman" w:hAnsi="Century Gothic"/>
                <w:i/>
                <w:iCs/>
                <w:color w:val="000000"/>
                <w:lang w:eastAsia="en-GB"/>
              </w:rPr>
            </w:pPr>
          </w:p>
        </w:tc>
        <w:tc>
          <w:tcPr>
            <w:tcW w:w="7088" w:type="dxa"/>
          </w:tcPr>
          <w:p w14:paraId="65B649C3" w14:textId="01415444" w:rsidR="004A230B" w:rsidRDefault="004A230B" w:rsidP="00582A65">
            <w:pPr>
              <w:jc w:val="both"/>
              <w:rPr>
                <w:rFonts w:ascii="Century Gothic" w:eastAsia="Times New Roman" w:hAnsi="Century Gothic"/>
                <w:color w:val="000000"/>
                <w:lang w:eastAsia="en-GB"/>
              </w:rPr>
            </w:pPr>
            <w:r>
              <w:rPr>
                <w:rFonts w:ascii="Century Gothic" w:eastAsia="Times New Roman" w:hAnsi="Century Gothic"/>
                <w:color w:val="000000"/>
                <w:lang w:eastAsia="en-GB"/>
              </w:rPr>
              <w:t>Degree in a sports related subject.</w:t>
            </w:r>
          </w:p>
          <w:p w14:paraId="18910857" w14:textId="0A7F9A92" w:rsidR="004A230B" w:rsidRDefault="004A230B" w:rsidP="00582A65">
            <w:pPr>
              <w:jc w:val="both"/>
              <w:rPr>
                <w:rFonts w:ascii="Century Gothic" w:eastAsia="Times New Roman" w:hAnsi="Century Gothic"/>
                <w:color w:val="000000"/>
                <w:lang w:eastAsia="en-GB"/>
              </w:rPr>
            </w:pPr>
          </w:p>
        </w:tc>
        <w:tc>
          <w:tcPr>
            <w:tcW w:w="425" w:type="dxa"/>
          </w:tcPr>
          <w:p w14:paraId="0EF9B605" w14:textId="3F77861E" w:rsidR="004A230B" w:rsidRPr="00582A65" w:rsidRDefault="004A230B" w:rsidP="00582A65">
            <w:pPr>
              <w:jc w:val="both"/>
              <w:rPr>
                <w:rFonts w:ascii="Century Gothic" w:eastAsia="Times New Roman" w:hAnsi="Century Gothic"/>
                <w:color w:val="000000"/>
                <w:lang w:eastAsia="en-GB"/>
              </w:rPr>
            </w:pPr>
            <w:r>
              <w:rPr>
                <w:rFonts w:ascii="Century Gothic" w:eastAsia="Times New Roman" w:hAnsi="Century Gothic"/>
                <w:color w:val="000000"/>
                <w:lang w:eastAsia="en-GB"/>
              </w:rPr>
              <w:t>D</w:t>
            </w:r>
          </w:p>
        </w:tc>
      </w:tr>
      <w:tr w:rsidR="004A230B" w14:paraId="3FEC6F5E" w14:textId="77777777" w:rsidTr="000D1295">
        <w:tc>
          <w:tcPr>
            <w:tcW w:w="1696" w:type="dxa"/>
            <w:vMerge w:val="restart"/>
            <w:vAlign w:val="center"/>
          </w:tcPr>
          <w:p w14:paraId="08E03E00" w14:textId="12DA5DAC" w:rsidR="004A230B" w:rsidRPr="004A230B" w:rsidRDefault="004A230B" w:rsidP="004A230B">
            <w:pPr>
              <w:jc w:val="center"/>
              <w:rPr>
                <w:rFonts w:ascii="Century Gothic" w:eastAsia="Times New Roman" w:hAnsi="Century Gothic"/>
                <w:i/>
                <w:iCs/>
                <w:color w:val="000000"/>
                <w:lang w:eastAsia="en-GB"/>
              </w:rPr>
            </w:pPr>
            <w:r w:rsidRPr="004A230B">
              <w:rPr>
                <w:rFonts w:ascii="Century Gothic" w:eastAsia="Times New Roman" w:hAnsi="Century Gothic"/>
                <w:i/>
                <w:iCs/>
                <w:color w:val="000000"/>
                <w:lang w:eastAsia="en-GB"/>
              </w:rPr>
              <w:t>Experience</w:t>
            </w:r>
          </w:p>
        </w:tc>
        <w:tc>
          <w:tcPr>
            <w:tcW w:w="7088" w:type="dxa"/>
          </w:tcPr>
          <w:p w14:paraId="1DB73B0D" w14:textId="79BB60D1" w:rsidR="004A230B" w:rsidRDefault="004A230B" w:rsidP="00582A65">
            <w:pPr>
              <w:jc w:val="both"/>
              <w:rPr>
                <w:rFonts w:ascii="Century Gothic" w:eastAsia="Times New Roman" w:hAnsi="Century Gothic"/>
                <w:b/>
                <w:bCs/>
                <w:color w:val="000000"/>
                <w:lang w:eastAsia="en-GB"/>
              </w:rPr>
            </w:pPr>
            <w:r w:rsidRPr="00582A65">
              <w:rPr>
                <w:rFonts w:ascii="Century Gothic" w:hAnsi="Century Gothic" w:cstheme="minorBidi"/>
                <w:kern w:val="2"/>
                <w14:ligatures w14:val="standardContextual"/>
              </w:rPr>
              <w:t>Professional welfare experience</w:t>
            </w:r>
            <w:r>
              <w:rPr>
                <w:rFonts w:ascii="Century Gothic" w:hAnsi="Century Gothic" w:cstheme="minorBidi"/>
                <w:kern w:val="2"/>
                <w14:ligatures w14:val="standardContextual"/>
              </w:rPr>
              <w:t xml:space="preserve">.  Working in a relevant safeguarding or welfare role </w:t>
            </w:r>
            <w:r w:rsidR="0002565E">
              <w:rPr>
                <w:rFonts w:ascii="Century Gothic" w:hAnsi="Century Gothic" w:cstheme="minorBidi"/>
                <w:kern w:val="2"/>
                <w14:ligatures w14:val="standardContextual"/>
              </w:rPr>
              <w:t>supporting</w:t>
            </w:r>
            <w:r>
              <w:rPr>
                <w:rFonts w:ascii="Century Gothic" w:hAnsi="Century Gothic" w:cstheme="minorBidi"/>
                <w:kern w:val="2"/>
                <w14:ligatures w14:val="standardContextual"/>
              </w:rPr>
              <w:t xml:space="preserve"> </w:t>
            </w:r>
            <w:r w:rsidRPr="00582A65">
              <w:rPr>
                <w:rFonts w:ascii="Century Gothic" w:hAnsi="Century Gothic" w:cstheme="minorBidi"/>
                <w:kern w:val="2"/>
                <w14:ligatures w14:val="standardContextual"/>
              </w:rPr>
              <w:t>children and young people and</w:t>
            </w:r>
            <w:r>
              <w:rPr>
                <w:rFonts w:ascii="Century Gothic" w:hAnsi="Century Gothic" w:cstheme="minorBidi"/>
                <w:kern w:val="2"/>
                <w14:ligatures w14:val="standardContextual"/>
              </w:rPr>
              <w:t xml:space="preserve">/or </w:t>
            </w:r>
            <w:r w:rsidRPr="00582A65">
              <w:rPr>
                <w:rFonts w:ascii="Century Gothic" w:hAnsi="Century Gothic" w:cstheme="minorBidi"/>
                <w:kern w:val="2"/>
                <w14:ligatures w14:val="standardContextual"/>
              </w:rPr>
              <w:t>adults.</w:t>
            </w:r>
          </w:p>
        </w:tc>
        <w:tc>
          <w:tcPr>
            <w:tcW w:w="425" w:type="dxa"/>
          </w:tcPr>
          <w:p w14:paraId="19612C47" w14:textId="54C9BF1A" w:rsidR="004A230B" w:rsidRPr="00582A65" w:rsidRDefault="004A230B" w:rsidP="00582A65">
            <w:pPr>
              <w:jc w:val="both"/>
              <w:rPr>
                <w:rFonts w:ascii="Century Gothic" w:eastAsia="Times New Roman" w:hAnsi="Century Gothic"/>
                <w:color w:val="000000"/>
                <w:lang w:eastAsia="en-GB"/>
              </w:rPr>
            </w:pPr>
            <w:r>
              <w:rPr>
                <w:rFonts w:ascii="Century Gothic" w:eastAsia="Times New Roman" w:hAnsi="Century Gothic"/>
                <w:color w:val="000000"/>
                <w:lang w:eastAsia="en-GB"/>
              </w:rPr>
              <w:t>E</w:t>
            </w:r>
          </w:p>
        </w:tc>
      </w:tr>
      <w:tr w:rsidR="004A230B" w14:paraId="7E15107F" w14:textId="77777777" w:rsidTr="000D1295">
        <w:tc>
          <w:tcPr>
            <w:tcW w:w="1696" w:type="dxa"/>
            <w:vMerge/>
            <w:vAlign w:val="center"/>
          </w:tcPr>
          <w:p w14:paraId="614609F6" w14:textId="77777777" w:rsidR="004A230B" w:rsidRPr="004A230B" w:rsidRDefault="004A230B" w:rsidP="004A230B">
            <w:pPr>
              <w:jc w:val="center"/>
              <w:rPr>
                <w:rFonts w:ascii="Century Gothic" w:eastAsia="Times New Roman" w:hAnsi="Century Gothic"/>
                <w:i/>
                <w:iCs/>
                <w:color w:val="000000"/>
                <w:lang w:eastAsia="en-GB"/>
              </w:rPr>
            </w:pPr>
          </w:p>
        </w:tc>
        <w:tc>
          <w:tcPr>
            <w:tcW w:w="7088" w:type="dxa"/>
          </w:tcPr>
          <w:p w14:paraId="56F9142F" w14:textId="167E82F3" w:rsidR="004A230B" w:rsidRPr="00582A65" w:rsidRDefault="004A230B" w:rsidP="00582A65">
            <w:pPr>
              <w:jc w:val="both"/>
              <w:rPr>
                <w:rFonts w:ascii="Century Gothic" w:hAnsi="Century Gothic" w:cstheme="minorBidi"/>
                <w:kern w:val="2"/>
                <w14:ligatures w14:val="standardContextual"/>
              </w:rPr>
            </w:pPr>
            <w:r w:rsidRPr="009F54BE">
              <w:rPr>
                <w:rFonts w:ascii="Century Gothic" w:hAnsi="Century Gothic" w:cstheme="minorBidi"/>
                <w:kern w:val="2"/>
                <w14:ligatures w14:val="standardContextual"/>
              </w:rPr>
              <w:t>Welfare-related leadership (leading the specialist, welfare</w:t>
            </w:r>
            <w:r>
              <w:rPr>
                <w:rFonts w:ascii="Century Gothic" w:hAnsi="Century Gothic" w:cstheme="minorBidi"/>
                <w:kern w:val="2"/>
                <w14:ligatures w14:val="standardContextual"/>
              </w:rPr>
              <w:t xml:space="preserve"> and</w:t>
            </w:r>
            <w:r w:rsidR="0002565E">
              <w:rPr>
                <w:rFonts w:ascii="Century Gothic" w:hAnsi="Century Gothic" w:cstheme="minorBidi"/>
                <w:kern w:val="2"/>
                <w14:ligatures w14:val="standardContextual"/>
              </w:rPr>
              <w:t>/</w:t>
            </w:r>
            <w:r>
              <w:rPr>
                <w:rFonts w:ascii="Century Gothic" w:hAnsi="Century Gothic" w:cstheme="minorBidi"/>
                <w:kern w:val="2"/>
                <w14:ligatures w14:val="standardContextual"/>
              </w:rPr>
              <w:t xml:space="preserve">or safeguarding area of </w:t>
            </w:r>
            <w:r w:rsidRPr="009F54BE">
              <w:rPr>
                <w:rFonts w:ascii="Century Gothic" w:hAnsi="Century Gothic" w:cstheme="minorBidi"/>
                <w:kern w:val="2"/>
                <w14:ligatures w14:val="standardContextual"/>
              </w:rPr>
              <w:t>work</w:t>
            </w:r>
            <w:r>
              <w:rPr>
                <w:rFonts w:ascii="Century Gothic" w:hAnsi="Century Gothic" w:cstheme="minorBidi"/>
                <w:kern w:val="2"/>
                <w14:ligatures w14:val="standardContextual"/>
              </w:rPr>
              <w:t>)</w:t>
            </w:r>
            <w:r w:rsidRPr="009F54BE">
              <w:rPr>
                <w:rFonts w:ascii="Century Gothic" w:hAnsi="Century Gothic" w:cstheme="minorBidi"/>
                <w:kern w:val="2"/>
                <w14:ligatures w14:val="standardContextual"/>
              </w:rPr>
              <w:t>.</w:t>
            </w:r>
          </w:p>
        </w:tc>
        <w:tc>
          <w:tcPr>
            <w:tcW w:w="425" w:type="dxa"/>
          </w:tcPr>
          <w:p w14:paraId="2C88258B" w14:textId="02AF200D" w:rsidR="004A230B" w:rsidRPr="00582A65" w:rsidRDefault="004A230B" w:rsidP="00582A65">
            <w:pPr>
              <w:jc w:val="both"/>
              <w:rPr>
                <w:rFonts w:ascii="Century Gothic" w:eastAsia="Times New Roman" w:hAnsi="Century Gothic"/>
                <w:color w:val="000000"/>
                <w:lang w:eastAsia="en-GB"/>
              </w:rPr>
            </w:pPr>
            <w:r>
              <w:rPr>
                <w:rFonts w:ascii="Century Gothic" w:eastAsia="Times New Roman" w:hAnsi="Century Gothic"/>
                <w:color w:val="000000"/>
                <w:lang w:eastAsia="en-GB"/>
              </w:rPr>
              <w:t>E</w:t>
            </w:r>
          </w:p>
        </w:tc>
      </w:tr>
      <w:tr w:rsidR="004A230B" w14:paraId="1E808868" w14:textId="77777777" w:rsidTr="000D1295">
        <w:tc>
          <w:tcPr>
            <w:tcW w:w="1696" w:type="dxa"/>
            <w:vMerge/>
            <w:vAlign w:val="center"/>
          </w:tcPr>
          <w:p w14:paraId="6C793F3D" w14:textId="77777777" w:rsidR="004A230B" w:rsidRPr="004A230B" w:rsidRDefault="004A230B" w:rsidP="004A230B">
            <w:pPr>
              <w:jc w:val="center"/>
              <w:rPr>
                <w:rFonts w:ascii="Century Gothic" w:eastAsia="Times New Roman" w:hAnsi="Century Gothic"/>
                <w:i/>
                <w:iCs/>
                <w:color w:val="000000"/>
                <w:lang w:eastAsia="en-GB"/>
              </w:rPr>
            </w:pPr>
          </w:p>
        </w:tc>
        <w:tc>
          <w:tcPr>
            <w:tcW w:w="7088" w:type="dxa"/>
          </w:tcPr>
          <w:p w14:paraId="027BFC0D" w14:textId="2C745A5E" w:rsidR="004A230B" w:rsidRDefault="004A230B" w:rsidP="004A230B">
            <w:pPr>
              <w:jc w:val="both"/>
              <w:rPr>
                <w:rFonts w:ascii="Century Gothic" w:eastAsia="Times New Roman" w:hAnsi="Century Gothic"/>
                <w:b/>
                <w:bCs/>
                <w:color w:val="000000"/>
                <w:lang w:eastAsia="en-GB"/>
              </w:rPr>
            </w:pPr>
            <w:r w:rsidRPr="009F54BE">
              <w:rPr>
                <w:rFonts w:ascii="Century Gothic" w:hAnsi="Century Gothic" w:cstheme="minorBidi"/>
                <w:kern w:val="2"/>
                <w14:ligatures w14:val="standardContextual"/>
              </w:rPr>
              <w:t>Group leadership</w:t>
            </w:r>
            <w:r>
              <w:rPr>
                <w:rFonts w:ascii="Century Gothic" w:hAnsi="Century Gothic" w:cstheme="minorBidi"/>
                <w:kern w:val="2"/>
                <w14:ligatures w14:val="standardContextual"/>
              </w:rPr>
              <w:t xml:space="preserve"> - l</w:t>
            </w:r>
            <w:r w:rsidRPr="009F54BE">
              <w:rPr>
                <w:rFonts w:ascii="Century Gothic" w:hAnsi="Century Gothic" w:cstheme="minorBidi"/>
                <w:kern w:val="2"/>
                <w14:ligatures w14:val="standardContextual"/>
              </w:rPr>
              <w:t xml:space="preserve">eading a group </w:t>
            </w:r>
            <w:r>
              <w:rPr>
                <w:rFonts w:ascii="Century Gothic" w:hAnsi="Century Gothic" w:cstheme="minorBidi"/>
                <w:kern w:val="2"/>
                <w14:ligatures w14:val="standardContextual"/>
              </w:rPr>
              <w:t>in a</w:t>
            </w:r>
            <w:r w:rsidRPr="009F54BE">
              <w:rPr>
                <w:rFonts w:ascii="Century Gothic" w:hAnsi="Century Gothic" w:cstheme="minorBidi"/>
                <w:kern w:val="2"/>
                <w14:ligatures w14:val="standardContextual"/>
              </w:rPr>
              <w:t xml:space="preserve"> cultural change </w:t>
            </w:r>
            <w:r>
              <w:rPr>
                <w:rFonts w:ascii="Century Gothic" w:hAnsi="Century Gothic" w:cstheme="minorBidi"/>
                <w:kern w:val="2"/>
                <w14:ligatures w14:val="standardContextual"/>
              </w:rPr>
              <w:t>in relation to safeguarding and</w:t>
            </w:r>
            <w:r w:rsidRPr="009F54BE">
              <w:rPr>
                <w:rFonts w:ascii="Century Gothic" w:hAnsi="Century Gothic" w:cstheme="minorBidi"/>
                <w:kern w:val="2"/>
                <w14:ligatures w14:val="standardContextual"/>
              </w:rPr>
              <w:t xml:space="preserve"> welfare.</w:t>
            </w:r>
          </w:p>
        </w:tc>
        <w:tc>
          <w:tcPr>
            <w:tcW w:w="425" w:type="dxa"/>
          </w:tcPr>
          <w:p w14:paraId="69813FFC" w14:textId="354C5C34" w:rsidR="004A230B" w:rsidRPr="00582A65" w:rsidRDefault="004A230B" w:rsidP="00582A65">
            <w:pPr>
              <w:jc w:val="both"/>
              <w:rPr>
                <w:rFonts w:ascii="Century Gothic" w:eastAsia="Times New Roman" w:hAnsi="Century Gothic"/>
                <w:color w:val="000000"/>
                <w:lang w:eastAsia="en-GB"/>
              </w:rPr>
            </w:pPr>
            <w:r>
              <w:rPr>
                <w:rFonts w:ascii="Century Gothic" w:eastAsia="Times New Roman" w:hAnsi="Century Gothic"/>
                <w:color w:val="000000"/>
                <w:lang w:eastAsia="en-GB"/>
              </w:rPr>
              <w:t>E</w:t>
            </w:r>
          </w:p>
        </w:tc>
      </w:tr>
      <w:tr w:rsidR="004A230B" w14:paraId="013EDF80" w14:textId="77777777" w:rsidTr="000D1295">
        <w:tc>
          <w:tcPr>
            <w:tcW w:w="1696" w:type="dxa"/>
            <w:vMerge/>
            <w:vAlign w:val="center"/>
          </w:tcPr>
          <w:p w14:paraId="4086AB49" w14:textId="77777777" w:rsidR="004A230B" w:rsidRPr="004A230B" w:rsidRDefault="004A230B" w:rsidP="004A230B">
            <w:pPr>
              <w:jc w:val="center"/>
              <w:rPr>
                <w:rFonts w:ascii="Century Gothic" w:eastAsia="Times New Roman" w:hAnsi="Century Gothic"/>
                <w:i/>
                <w:iCs/>
                <w:color w:val="000000"/>
                <w:lang w:eastAsia="en-GB"/>
              </w:rPr>
            </w:pPr>
          </w:p>
        </w:tc>
        <w:tc>
          <w:tcPr>
            <w:tcW w:w="7088" w:type="dxa"/>
          </w:tcPr>
          <w:p w14:paraId="0965E70A" w14:textId="521BDC74" w:rsidR="004A230B" w:rsidRPr="00582A65" w:rsidRDefault="004A230B" w:rsidP="00582A65">
            <w:pPr>
              <w:tabs>
                <w:tab w:val="left" w:pos="2055"/>
              </w:tabs>
              <w:jc w:val="both"/>
              <w:rPr>
                <w:rFonts w:ascii="Century Gothic" w:eastAsia="Times New Roman" w:hAnsi="Century Gothic"/>
                <w:color w:val="000000"/>
                <w:lang w:eastAsia="en-GB"/>
              </w:rPr>
            </w:pPr>
            <w:r w:rsidRPr="00582A65">
              <w:rPr>
                <w:rFonts w:ascii="Century Gothic" w:eastAsia="Times New Roman" w:hAnsi="Century Gothic"/>
                <w:color w:val="000000"/>
                <w:lang w:eastAsia="en-GB"/>
              </w:rPr>
              <w:t>Experience of delivering training</w:t>
            </w:r>
            <w:r>
              <w:rPr>
                <w:rFonts w:ascii="Century Gothic" w:eastAsia="Times New Roman" w:hAnsi="Century Gothic"/>
                <w:color w:val="000000"/>
                <w:lang w:eastAsia="en-GB"/>
              </w:rPr>
              <w:t xml:space="preserve"> relevant to safeguarding and welfare. </w:t>
            </w:r>
          </w:p>
        </w:tc>
        <w:tc>
          <w:tcPr>
            <w:tcW w:w="425" w:type="dxa"/>
          </w:tcPr>
          <w:p w14:paraId="255D241B" w14:textId="29EB1204" w:rsidR="004A230B" w:rsidRPr="00582A65" w:rsidRDefault="004A230B" w:rsidP="00582A65">
            <w:pPr>
              <w:jc w:val="both"/>
              <w:rPr>
                <w:rFonts w:ascii="Century Gothic" w:eastAsia="Times New Roman" w:hAnsi="Century Gothic"/>
                <w:color w:val="000000"/>
                <w:lang w:eastAsia="en-GB"/>
              </w:rPr>
            </w:pPr>
            <w:r>
              <w:rPr>
                <w:rFonts w:ascii="Century Gothic" w:eastAsia="Times New Roman" w:hAnsi="Century Gothic"/>
                <w:color w:val="000000"/>
                <w:lang w:eastAsia="en-GB"/>
              </w:rPr>
              <w:t>E</w:t>
            </w:r>
          </w:p>
        </w:tc>
      </w:tr>
      <w:tr w:rsidR="004A230B" w:rsidRPr="00582A65" w14:paraId="11548A87" w14:textId="77777777" w:rsidTr="000D1295">
        <w:tc>
          <w:tcPr>
            <w:tcW w:w="1696" w:type="dxa"/>
            <w:vMerge/>
            <w:vAlign w:val="center"/>
          </w:tcPr>
          <w:p w14:paraId="37545B42" w14:textId="77777777" w:rsidR="004A230B" w:rsidRPr="004A230B" w:rsidRDefault="004A230B" w:rsidP="004A230B">
            <w:pPr>
              <w:jc w:val="center"/>
              <w:rPr>
                <w:rFonts w:ascii="Century Gothic" w:eastAsia="Times New Roman" w:hAnsi="Century Gothic"/>
                <w:i/>
                <w:iCs/>
                <w:color w:val="000000"/>
                <w:lang w:eastAsia="en-GB"/>
              </w:rPr>
            </w:pPr>
          </w:p>
        </w:tc>
        <w:tc>
          <w:tcPr>
            <w:tcW w:w="7088" w:type="dxa"/>
          </w:tcPr>
          <w:p w14:paraId="713812CA" w14:textId="77777777" w:rsidR="004A230B" w:rsidRDefault="004A230B" w:rsidP="00582A65">
            <w:pPr>
              <w:jc w:val="both"/>
              <w:rPr>
                <w:rFonts w:ascii="Century Gothic" w:eastAsia="Times New Roman" w:hAnsi="Century Gothic"/>
                <w:color w:val="000000"/>
                <w:lang w:eastAsia="en-GB"/>
              </w:rPr>
            </w:pPr>
            <w:r w:rsidRPr="00582A65">
              <w:rPr>
                <w:rFonts w:ascii="Century Gothic" w:eastAsia="Times New Roman" w:hAnsi="Century Gothic"/>
                <w:color w:val="000000"/>
                <w:lang w:eastAsia="en-GB"/>
              </w:rPr>
              <w:t>Experience of working with, and supporting, volunteers</w:t>
            </w:r>
          </w:p>
          <w:p w14:paraId="3A3DD608" w14:textId="24238A55" w:rsidR="004A230B" w:rsidRPr="00582A65" w:rsidRDefault="004A230B" w:rsidP="00582A65">
            <w:pPr>
              <w:jc w:val="both"/>
              <w:rPr>
                <w:rFonts w:ascii="Century Gothic" w:eastAsia="Times New Roman" w:hAnsi="Century Gothic"/>
                <w:color w:val="000000"/>
                <w:lang w:eastAsia="en-GB"/>
              </w:rPr>
            </w:pPr>
          </w:p>
        </w:tc>
        <w:tc>
          <w:tcPr>
            <w:tcW w:w="425" w:type="dxa"/>
          </w:tcPr>
          <w:p w14:paraId="7148CFB0" w14:textId="18683CC5" w:rsidR="004A230B" w:rsidRPr="00582A65" w:rsidRDefault="004A230B" w:rsidP="00582A65">
            <w:pPr>
              <w:jc w:val="both"/>
              <w:rPr>
                <w:rFonts w:ascii="Century Gothic" w:eastAsia="Times New Roman" w:hAnsi="Century Gothic"/>
                <w:color w:val="000000"/>
                <w:lang w:eastAsia="en-GB"/>
              </w:rPr>
            </w:pPr>
            <w:r>
              <w:rPr>
                <w:rFonts w:ascii="Century Gothic" w:eastAsia="Times New Roman" w:hAnsi="Century Gothic"/>
                <w:color w:val="000000"/>
                <w:lang w:eastAsia="en-GB"/>
              </w:rPr>
              <w:t>E</w:t>
            </w:r>
          </w:p>
        </w:tc>
      </w:tr>
      <w:tr w:rsidR="004A230B" w14:paraId="7AE02F39" w14:textId="77777777" w:rsidTr="000D1295">
        <w:tc>
          <w:tcPr>
            <w:tcW w:w="1696" w:type="dxa"/>
            <w:vMerge w:val="restart"/>
            <w:vAlign w:val="center"/>
          </w:tcPr>
          <w:p w14:paraId="32A27426" w14:textId="3AB3713A" w:rsidR="004A230B" w:rsidRPr="004A230B" w:rsidRDefault="004A230B" w:rsidP="004A230B">
            <w:pPr>
              <w:jc w:val="center"/>
              <w:rPr>
                <w:rFonts w:ascii="Century Gothic" w:eastAsia="Times New Roman" w:hAnsi="Century Gothic"/>
                <w:i/>
                <w:iCs/>
                <w:color w:val="000000"/>
                <w:lang w:eastAsia="en-GB"/>
              </w:rPr>
            </w:pPr>
            <w:r w:rsidRPr="004A230B">
              <w:rPr>
                <w:rFonts w:ascii="Century Gothic" w:eastAsia="Times New Roman" w:hAnsi="Century Gothic"/>
                <w:i/>
                <w:iCs/>
                <w:color w:val="000000"/>
                <w:lang w:eastAsia="en-GB"/>
              </w:rPr>
              <w:t>Skills &amp; Knowledge</w:t>
            </w:r>
          </w:p>
        </w:tc>
        <w:tc>
          <w:tcPr>
            <w:tcW w:w="7088" w:type="dxa"/>
          </w:tcPr>
          <w:p w14:paraId="3EC130A1" w14:textId="77777777" w:rsidR="004A230B" w:rsidRDefault="004A230B" w:rsidP="00582A65">
            <w:pPr>
              <w:jc w:val="both"/>
              <w:rPr>
                <w:rFonts w:ascii="Century Gothic" w:hAnsi="Century Gothic" w:cstheme="minorBidi"/>
                <w:kern w:val="2"/>
                <w14:ligatures w14:val="standardContextual"/>
              </w:rPr>
            </w:pPr>
            <w:r w:rsidRPr="009F54BE">
              <w:rPr>
                <w:rFonts w:ascii="Century Gothic" w:hAnsi="Century Gothic" w:cstheme="minorBidi"/>
                <w:kern w:val="2"/>
                <w14:ligatures w14:val="standardContextual"/>
              </w:rPr>
              <w:t>Well-developed communication skills (both verbal and written)</w:t>
            </w:r>
          </w:p>
          <w:p w14:paraId="1D4E992B" w14:textId="2FE2FB34" w:rsidR="004A230B" w:rsidRDefault="004A230B" w:rsidP="00582A65">
            <w:pPr>
              <w:jc w:val="both"/>
              <w:rPr>
                <w:rFonts w:ascii="Century Gothic" w:eastAsia="Times New Roman" w:hAnsi="Century Gothic"/>
                <w:b/>
                <w:bCs/>
                <w:color w:val="000000"/>
                <w:lang w:eastAsia="en-GB"/>
              </w:rPr>
            </w:pPr>
          </w:p>
        </w:tc>
        <w:tc>
          <w:tcPr>
            <w:tcW w:w="425" w:type="dxa"/>
          </w:tcPr>
          <w:p w14:paraId="6B56C569" w14:textId="2C2223E6" w:rsidR="004A230B" w:rsidRPr="00582A65" w:rsidRDefault="004A230B" w:rsidP="00582A65">
            <w:pPr>
              <w:jc w:val="both"/>
              <w:rPr>
                <w:rFonts w:ascii="Century Gothic" w:eastAsia="Times New Roman" w:hAnsi="Century Gothic"/>
                <w:color w:val="000000"/>
                <w:lang w:eastAsia="en-GB"/>
              </w:rPr>
            </w:pPr>
            <w:r>
              <w:rPr>
                <w:rFonts w:ascii="Century Gothic" w:eastAsia="Times New Roman" w:hAnsi="Century Gothic"/>
                <w:color w:val="000000"/>
                <w:lang w:eastAsia="en-GB"/>
              </w:rPr>
              <w:t>E</w:t>
            </w:r>
          </w:p>
        </w:tc>
      </w:tr>
      <w:tr w:rsidR="004A230B" w14:paraId="1E72DBE0" w14:textId="77777777" w:rsidTr="000D1295">
        <w:tc>
          <w:tcPr>
            <w:tcW w:w="1696" w:type="dxa"/>
            <w:vMerge/>
            <w:vAlign w:val="center"/>
          </w:tcPr>
          <w:p w14:paraId="3E61A23B" w14:textId="77777777" w:rsidR="004A230B" w:rsidRPr="004A230B" w:rsidRDefault="004A230B" w:rsidP="004A230B">
            <w:pPr>
              <w:jc w:val="center"/>
              <w:rPr>
                <w:rFonts w:ascii="Century Gothic" w:eastAsia="Times New Roman" w:hAnsi="Century Gothic"/>
                <w:i/>
                <w:iCs/>
                <w:lang w:eastAsia="en-GB"/>
              </w:rPr>
            </w:pPr>
          </w:p>
        </w:tc>
        <w:tc>
          <w:tcPr>
            <w:tcW w:w="7088" w:type="dxa"/>
          </w:tcPr>
          <w:p w14:paraId="42997A1D" w14:textId="057F48F4" w:rsidR="004A230B" w:rsidRPr="004A230B" w:rsidRDefault="004A230B" w:rsidP="004A230B">
            <w:pPr>
              <w:shd w:val="clear" w:color="auto" w:fill="FFFFFF"/>
              <w:ind w:right="238"/>
              <w:jc w:val="both"/>
              <w:rPr>
                <w:rFonts w:ascii="Century Gothic" w:hAnsi="Century Gothic" w:cstheme="minorBidi"/>
                <w:kern w:val="2"/>
                <w14:ligatures w14:val="standardContextual"/>
              </w:rPr>
            </w:pPr>
            <w:r w:rsidRPr="004A230B">
              <w:rPr>
                <w:rFonts w:ascii="Century Gothic" w:eastAsia="Times New Roman" w:hAnsi="Century Gothic"/>
                <w:lang w:eastAsia="en-GB"/>
              </w:rPr>
              <w:t xml:space="preserve">Good understanding of Microsoft office applications including </w:t>
            </w:r>
            <w:r w:rsidR="0002565E">
              <w:rPr>
                <w:rFonts w:ascii="Century Gothic" w:eastAsia="Times New Roman" w:hAnsi="Century Gothic"/>
                <w:lang w:eastAsia="en-GB"/>
              </w:rPr>
              <w:t>O</w:t>
            </w:r>
            <w:r w:rsidRPr="004A230B">
              <w:rPr>
                <w:rFonts w:ascii="Century Gothic" w:eastAsia="Times New Roman" w:hAnsi="Century Gothic"/>
                <w:lang w:eastAsia="en-GB"/>
              </w:rPr>
              <w:t xml:space="preserve">utlook, </w:t>
            </w:r>
            <w:r w:rsidR="0002565E">
              <w:rPr>
                <w:rFonts w:ascii="Century Gothic" w:eastAsia="Times New Roman" w:hAnsi="Century Gothic"/>
                <w:lang w:eastAsia="en-GB"/>
              </w:rPr>
              <w:t>E</w:t>
            </w:r>
            <w:r w:rsidRPr="004A230B">
              <w:rPr>
                <w:rFonts w:ascii="Century Gothic" w:eastAsia="Times New Roman" w:hAnsi="Century Gothic"/>
                <w:lang w:eastAsia="en-GB"/>
              </w:rPr>
              <w:t xml:space="preserve">xcel </w:t>
            </w:r>
            <w:r w:rsidR="0002565E">
              <w:rPr>
                <w:rFonts w:ascii="Century Gothic" w:eastAsia="Times New Roman" w:hAnsi="Century Gothic"/>
                <w:lang w:eastAsia="en-GB"/>
              </w:rPr>
              <w:t>and Word.</w:t>
            </w:r>
          </w:p>
        </w:tc>
        <w:tc>
          <w:tcPr>
            <w:tcW w:w="425" w:type="dxa"/>
          </w:tcPr>
          <w:p w14:paraId="14EE8BB8" w14:textId="129E9DC4" w:rsidR="004A230B" w:rsidRPr="00582A65" w:rsidRDefault="004A230B" w:rsidP="00582A65">
            <w:pPr>
              <w:jc w:val="both"/>
              <w:rPr>
                <w:rFonts w:ascii="Century Gothic" w:eastAsia="Times New Roman" w:hAnsi="Century Gothic"/>
                <w:color w:val="000000"/>
                <w:lang w:eastAsia="en-GB"/>
              </w:rPr>
            </w:pPr>
            <w:r>
              <w:rPr>
                <w:rFonts w:ascii="Century Gothic" w:eastAsia="Times New Roman" w:hAnsi="Century Gothic"/>
                <w:color w:val="000000"/>
                <w:lang w:eastAsia="en-GB"/>
              </w:rPr>
              <w:t>E</w:t>
            </w:r>
          </w:p>
        </w:tc>
      </w:tr>
      <w:tr w:rsidR="004A230B" w14:paraId="4D992303" w14:textId="77777777" w:rsidTr="000D1295">
        <w:tc>
          <w:tcPr>
            <w:tcW w:w="1696" w:type="dxa"/>
            <w:vMerge/>
            <w:vAlign w:val="center"/>
          </w:tcPr>
          <w:p w14:paraId="49FC6EE6" w14:textId="77777777" w:rsidR="004A230B" w:rsidRPr="004A230B" w:rsidRDefault="004A230B" w:rsidP="004A230B">
            <w:pPr>
              <w:jc w:val="center"/>
              <w:rPr>
                <w:rFonts w:ascii="Century Gothic" w:eastAsia="Times New Roman" w:hAnsi="Century Gothic"/>
                <w:i/>
                <w:iCs/>
                <w:color w:val="000000"/>
                <w:lang w:eastAsia="en-GB"/>
              </w:rPr>
            </w:pPr>
          </w:p>
        </w:tc>
        <w:tc>
          <w:tcPr>
            <w:tcW w:w="7088" w:type="dxa"/>
          </w:tcPr>
          <w:p w14:paraId="7437484A" w14:textId="49BEEF8C" w:rsidR="004A230B" w:rsidRPr="004A230B" w:rsidRDefault="004A230B" w:rsidP="00582A65">
            <w:pPr>
              <w:jc w:val="both"/>
              <w:rPr>
                <w:rFonts w:ascii="Century Gothic" w:hAnsi="Century Gothic" w:cstheme="minorBidi"/>
                <w:kern w:val="2"/>
                <w14:ligatures w14:val="standardContextual"/>
              </w:rPr>
            </w:pPr>
            <w:r w:rsidRPr="004A230B">
              <w:rPr>
                <w:rFonts w:ascii="Century Gothic" w:hAnsi="Century Gothic" w:cstheme="minorBidi"/>
                <w:kern w:val="2"/>
                <w14:ligatures w14:val="standardContextual"/>
              </w:rPr>
              <w:t>Excellent i</w:t>
            </w:r>
            <w:r w:rsidRPr="004A230B">
              <w:rPr>
                <w:rFonts w:ascii="Century Gothic" w:eastAsia="Times New Roman" w:hAnsi="Century Gothic"/>
                <w:lang w:eastAsia="en-GB"/>
              </w:rPr>
              <w:t>nterpersonal skills for building relationships and</w:t>
            </w:r>
            <w:r>
              <w:rPr>
                <w:rFonts w:ascii="Century Gothic" w:eastAsia="Times New Roman" w:hAnsi="Century Gothic"/>
                <w:lang w:eastAsia="en-GB"/>
              </w:rPr>
              <w:t xml:space="preserve"> </w:t>
            </w:r>
            <w:r w:rsidRPr="004A230B">
              <w:rPr>
                <w:rFonts w:ascii="Century Gothic" w:eastAsia="Times New Roman" w:hAnsi="Century Gothic"/>
                <w:lang w:eastAsia="en-GB"/>
              </w:rPr>
              <w:t>communicating with stakeholders</w:t>
            </w:r>
            <w:r w:rsidR="0002565E">
              <w:rPr>
                <w:rFonts w:ascii="Century Gothic" w:eastAsia="Times New Roman" w:hAnsi="Century Gothic"/>
                <w:lang w:eastAsia="en-GB"/>
              </w:rPr>
              <w:t xml:space="preserve"> and </w:t>
            </w:r>
            <w:r w:rsidRPr="004A230B">
              <w:rPr>
                <w:rFonts w:ascii="Century Gothic" w:eastAsia="Times New Roman" w:hAnsi="Century Gothic"/>
                <w:lang w:eastAsia="en-GB"/>
              </w:rPr>
              <w:t>colleagues</w:t>
            </w:r>
            <w:r>
              <w:rPr>
                <w:rFonts w:ascii="Century Gothic" w:eastAsia="Times New Roman" w:hAnsi="Century Gothic"/>
                <w:lang w:eastAsia="en-GB"/>
              </w:rPr>
              <w:t xml:space="preserve"> </w:t>
            </w:r>
            <w:r w:rsidRPr="009F54BE">
              <w:rPr>
                <w:rFonts w:ascii="Century Gothic" w:hAnsi="Century Gothic" w:cstheme="minorBidi"/>
                <w:kern w:val="2"/>
                <w14:ligatures w14:val="standardContextual"/>
              </w:rPr>
              <w:t>(at a local and sub-regional level)</w:t>
            </w:r>
            <w:r>
              <w:rPr>
                <w:rFonts w:ascii="Century Gothic" w:hAnsi="Century Gothic" w:cstheme="minorBidi"/>
                <w:kern w:val="2"/>
                <w14:ligatures w14:val="standardContextual"/>
              </w:rPr>
              <w:t>.</w:t>
            </w:r>
          </w:p>
        </w:tc>
        <w:tc>
          <w:tcPr>
            <w:tcW w:w="425" w:type="dxa"/>
          </w:tcPr>
          <w:p w14:paraId="07DD3DD1" w14:textId="7E16FC56" w:rsidR="004A230B" w:rsidRPr="00582A65" w:rsidRDefault="004A230B" w:rsidP="00582A65">
            <w:pPr>
              <w:jc w:val="both"/>
              <w:rPr>
                <w:rFonts w:ascii="Century Gothic" w:eastAsia="Times New Roman" w:hAnsi="Century Gothic"/>
                <w:color w:val="000000"/>
                <w:lang w:eastAsia="en-GB"/>
              </w:rPr>
            </w:pPr>
            <w:r>
              <w:rPr>
                <w:rFonts w:ascii="Century Gothic" w:eastAsia="Times New Roman" w:hAnsi="Century Gothic"/>
                <w:color w:val="000000"/>
                <w:lang w:eastAsia="en-GB"/>
              </w:rPr>
              <w:t>E</w:t>
            </w:r>
          </w:p>
        </w:tc>
      </w:tr>
      <w:tr w:rsidR="004A230B" w14:paraId="072CEBF4" w14:textId="77777777" w:rsidTr="000D1295">
        <w:tc>
          <w:tcPr>
            <w:tcW w:w="1696" w:type="dxa"/>
            <w:vMerge/>
            <w:vAlign w:val="center"/>
          </w:tcPr>
          <w:p w14:paraId="0670BD06" w14:textId="77777777" w:rsidR="004A230B" w:rsidRPr="004A230B" w:rsidRDefault="004A230B" w:rsidP="004A230B">
            <w:pPr>
              <w:jc w:val="center"/>
              <w:rPr>
                <w:rFonts w:ascii="Century Gothic" w:eastAsia="Times New Roman" w:hAnsi="Century Gothic"/>
                <w:i/>
                <w:iCs/>
                <w:color w:val="000000"/>
                <w:lang w:eastAsia="en-GB"/>
              </w:rPr>
            </w:pPr>
          </w:p>
        </w:tc>
        <w:tc>
          <w:tcPr>
            <w:tcW w:w="7088" w:type="dxa"/>
          </w:tcPr>
          <w:p w14:paraId="2E10407C" w14:textId="29E7E5C3" w:rsidR="004A230B" w:rsidRPr="004A230B" w:rsidRDefault="004A230B" w:rsidP="00582A65">
            <w:pPr>
              <w:jc w:val="both"/>
              <w:rPr>
                <w:rFonts w:ascii="Century Gothic" w:hAnsi="Century Gothic" w:cstheme="minorBidi"/>
                <w:kern w:val="2"/>
                <w14:ligatures w14:val="standardContextual"/>
              </w:rPr>
            </w:pPr>
            <w:r>
              <w:rPr>
                <w:rFonts w:ascii="Century Gothic" w:hAnsi="Century Gothic" w:cstheme="minorBidi"/>
                <w:kern w:val="2"/>
                <w14:ligatures w14:val="standardContextual"/>
              </w:rPr>
              <w:t>Able to influence and successfully engage stakeholders, including those who are reluctant.</w:t>
            </w:r>
          </w:p>
        </w:tc>
        <w:tc>
          <w:tcPr>
            <w:tcW w:w="425" w:type="dxa"/>
          </w:tcPr>
          <w:p w14:paraId="40869C74" w14:textId="561F2F87" w:rsidR="004A230B" w:rsidRPr="00582A65" w:rsidRDefault="004A230B" w:rsidP="00582A65">
            <w:pPr>
              <w:jc w:val="both"/>
              <w:rPr>
                <w:rFonts w:ascii="Century Gothic" w:eastAsia="Times New Roman" w:hAnsi="Century Gothic"/>
                <w:color w:val="000000"/>
                <w:lang w:eastAsia="en-GB"/>
              </w:rPr>
            </w:pPr>
            <w:r>
              <w:rPr>
                <w:rFonts w:ascii="Century Gothic" w:eastAsia="Times New Roman" w:hAnsi="Century Gothic"/>
                <w:color w:val="000000"/>
                <w:lang w:eastAsia="en-GB"/>
              </w:rPr>
              <w:t>E</w:t>
            </w:r>
          </w:p>
        </w:tc>
      </w:tr>
      <w:tr w:rsidR="004A230B" w14:paraId="5A69D899" w14:textId="77777777" w:rsidTr="000D1295">
        <w:tc>
          <w:tcPr>
            <w:tcW w:w="1696" w:type="dxa"/>
            <w:vMerge/>
            <w:vAlign w:val="center"/>
          </w:tcPr>
          <w:p w14:paraId="64062967" w14:textId="77777777" w:rsidR="004A230B" w:rsidRPr="004A230B" w:rsidRDefault="004A230B" w:rsidP="004A230B">
            <w:pPr>
              <w:jc w:val="center"/>
              <w:rPr>
                <w:rFonts w:ascii="Century Gothic" w:eastAsia="Times New Roman" w:hAnsi="Century Gothic"/>
                <w:i/>
                <w:iCs/>
                <w:color w:val="000000"/>
                <w:lang w:eastAsia="en-GB"/>
              </w:rPr>
            </w:pPr>
          </w:p>
        </w:tc>
        <w:tc>
          <w:tcPr>
            <w:tcW w:w="7088" w:type="dxa"/>
          </w:tcPr>
          <w:p w14:paraId="5B6F4B1A" w14:textId="2FD12B79" w:rsidR="004A230B" w:rsidRPr="009F54BE" w:rsidRDefault="004A230B" w:rsidP="004A230B">
            <w:pPr>
              <w:jc w:val="both"/>
              <w:rPr>
                <w:rFonts w:ascii="Century Gothic" w:hAnsi="Century Gothic" w:cstheme="minorBidi"/>
                <w:kern w:val="2"/>
                <w14:ligatures w14:val="standardContextual"/>
              </w:rPr>
            </w:pPr>
            <w:r>
              <w:rPr>
                <w:rFonts w:ascii="Century Gothic" w:hAnsi="Century Gothic" w:cstheme="minorBidi"/>
                <w:kern w:val="2"/>
                <w14:ligatures w14:val="standardContextual"/>
              </w:rPr>
              <w:t>An understanding of safeguarding or w</w:t>
            </w:r>
            <w:r w:rsidRPr="009F54BE">
              <w:rPr>
                <w:rFonts w:ascii="Century Gothic" w:hAnsi="Century Gothic" w:cstheme="minorBidi"/>
                <w:kern w:val="2"/>
                <w14:ligatures w14:val="standardContextual"/>
              </w:rPr>
              <w:t>elfare issues, priorities, and policies (</w:t>
            </w:r>
            <w:r>
              <w:rPr>
                <w:rFonts w:ascii="Century Gothic" w:hAnsi="Century Gothic" w:cstheme="minorBidi"/>
                <w:kern w:val="2"/>
                <w14:ligatures w14:val="standardContextual"/>
              </w:rPr>
              <w:t xml:space="preserve">inside and </w:t>
            </w:r>
            <w:r w:rsidRPr="009F54BE">
              <w:rPr>
                <w:rFonts w:ascii="Century Gothic" w:hAnsi="Century Gothic" w:cstheme="minorBidi"/>
                <w:kern w:val="2"/>
                <w14:ligatures w14:val="standardContextual"/>
              </w:rPr>
              <w:t>outside sport).</w:t>
            </w:r>
          </w:p>
        </w:tc>
        <w:tc>
          <w:tcPr>
            <w:tcW w:w="425" w:type="dxa"/>
          </w:tcPr>
          <w:p w14:paraId="57A119DB" w14:textId="662BAB7D" w:rsidR="004A230B" w:rsidRPr="00582A65" w:rsidRDefault="004A230B" w:rsidP="00582A65">
            <w:pPr>
              <w:jc w:val="both"/>
              <w:rPr>
                <w:rFonts w:ascii="Century Gothic" w:eastAsia="Times New Roman" w:hAnsi="Century Gothic"/>
                <w:color w:val="000000"/>
                <w:lang w:eastAsia="en-GB"/>
              </w:rPr>
            </w:pPr>
            <w:r>
              <w:rPr>
                <w:rFonts w:ascii="Century Gothic" w:eastAsia="Times New Roman" w:hAnsi="Century Gothic"/>
                <w:color w:val="000000"/>
                <w:lang w:eastAsia="en-GB"/>
              </w:rPr>
              <w:t>E</w:t>
            </w:r>
          </w:p>
        </w:tc>
      </w:tr>
      <w:tr w:rsidR="004A230B" w14:paraId="53BCCBB3" w14:textId="77777777" w:rsidTr="000D1295">
        <w:tc>
          <w:tcPr>
            <w:tcW w:w="1696" w:type="dxa"/>
            <w:vMerge/>
            <w:vAlign w:val="center"/>
          </w:tcPr>
          <w:p w14:paraId="16778F7E" w14:textId="77777777" w:rsidR="004A230B" w:rsidRPr="004A230B" w:rsidRDefault="004A230B" w:rsidP="004A230B">
            <w:pPr>
              <w:jc w:val="center"/>
              <w:rPr>
                <w:rFonts w:ascii="Century Gothic" w:eastAsia="Times New Roman" w:hAnsi="Century Gothic"/>
                <w:i/>
                <w:iCs/>
                <w:color w:val="000000"/>
                <w:lang w:eastAsia="en-GB"/>
              </w:rPr>
            </w:pPr>
          </w:p>
        </w:tc>
        <w:tc>
          <w:tcPr>
            <w:tcW w:w="7088" w:type="dxa"/>
          </w:tcPr>
          <w:p w14:paraId="03C8A088" w14:textId="40DD6D4C" w:rsidR="004A230B" w:rsidRPr="009F54BE" w:rsidRDefault="004A230B" w:rsidP="00582A65">
            <w:pPr>
              <w:jc w:val="both"/>
              <w:rPr>
                <w:rFonts w:ascii="Century Gothic" w:hAnsi="Century Gothic" w:cstheme="minorBidi"/>
                <w:kern w:val="2"/>
                <w14:ligatures w14:val="standardContextual"/>
              </w:rPr>
            </w:pPr>
            <w:r>
              <w:rPr>
                <w:rFonts w:ascii="Century Gothic" w:hAnsi="Century Gothic" w:cstheme="minorBidi"/>
                <w:kern w:val="2"/>
                <w14:ligatures w14:val="standardContextual"/>
              </w:rPr>
              <w:t>An ability to work successfully both independently and as part of a team</w:t>
            </w:r>
          </w:p>
        </w:tc>
        <w:tc>
          <w:tcPr>
            <w:tcW w:w="425" w:type="dxa"/>
          </w:tcPr>
          <w:p w14:paraId="42C32705" w14:textId="68389CAA" w:rsidR="004A230B" w:rsidRPr="00582A65" w:rsidRDefault="004A230B" w:rsidP="00582A65">
            <w:pPr>
              <w:jc w:val="both"/>
              <w:rPr>
                <w:rFonts w:ascii="Century Gothic" w:eastAsia="Times New Roman" w:hAnsi="Century Gothic"/>
                <w:color w:val="000000"/>
                <w:lang w:eastAsia="en-GB"/>
              </w:rPr>
            </w:pPr>
            <w:r>
              <w:rPr>
                <w:rFonts w:ascii="Century Gothic" w:eastAsia="Times New Roman" w:hAnsi="Century Gothic"/>
                <w:color w:val="000000"/>
                <w:lang w:eastAsia="en-GB"/>
              </w:rPr>
              <w:t>E</w:t>
            </w:r>
          </w:p>
        </w:tc>
      </w:tr>
      <w:tr w:rsidR="004A230B" w14:paraId="61088556" w14:textId="77777777" w:rsidTr="000D1295">
        <w:tc>
          <w:tcPr>
            <w:tcW w:w="1696" w:type="dxa"/>
            <w:vMerge/>
            <w:vAlign w:val="center"/>
          </w:tcPr>
          <w:p w14:paraId="51D0569E" w14:textId="77777777" w:rsidR="004A230B" w:rsidRPr="004A230B" w:rsidRDefault="004A230B" w:rsidP="004A230B">
            <w:pPr>
              <w:jc w:val="center"/>
              <w:rPr>
                <w:rFonts w:ascii="Century Gothic" w:eastAsia="Times New Roman" w:hAnsi="Century Gothic"/>
                <w:i/>
                <w:iCs/>
                <w:color w:val="000000"/>
                <w:lang w:eastAsia="en-GB"/>
              </w:rPr>
            </w:pPr>
          </w:p>
        </w:tc>
        <w:tc>
          <w:tcPr>
            <w:tcW w:w="7088" w:type="dxa"/>
          </w:tcPr>
          <w:p w14:paraId="4097D3EC" w14:textId="175E9CFA" w:rsidR="004A230B" w:rsidRPr="009F54BE" w:rsidRDefault="004A230B" w:rsidP="00582A65">
            <w:pPr>
              <w:jc w:val="both"/>
              <w:rPr>
                <w:rFonts w:ascii="Century Gothic" w:hAnsi="Century Gothic" w:cstheme="minorBidi"/>
                <w:kern w:val="2"/>
                <w14:ligatures w14:val="standardContextual"/>
              </w:rPr>
            </w:pPr>
            <w:r w:rsidRPr="009F54BE">
              <w:rPr>
                <w:rFonts w:ascii="Century Gothic" w:hAnsi="Century Gothic" w:cstheme="minorBidi"/>
                <w:kern w:val="2"/>
                <w14:ligatures w14:val="standardContextual"/>
              </w:rPr>
              <w:t>An ability to successfully network (supporting a network of welfare volunteers)</w:t>
            </w:r>
          </w:p>
        </w:tc>
        <w:tc>
          <w:tcPr>
            <w:tcW w:w="425" w:type="dxa"/>
          </w:tcPr>
          <w:p w14:paraId="1BA9ED7D" w14:textId="0830617E" w:rsidR="004A230B" w:rsidRPr="00582A65" w:rsidRDefault="004A230B" w:rsidP="00582A65">
            <w:pPr>
              <w:jc w:val="both"/>
              <w:rPr>
                <w:rFonts w:ascii="Century Gothic" w:eastAsia="Times New Roman" w:hAnsi="Century Gothic"/>
                <w:color w:val="000000"/>
                <w:lang w:eastAsia="en-GB"/>
              </w:rPr>
            </w:pPr>
            <w:r>
              <w:rPr>
                <w:rFonts w:ascii="Century Gothic" w:eastAsia="Times New Roman" w:hAnsi="Century Gothic"/>
                <w:color w:val="000000"/>
                <w:lang w:eastAsia="en-GB"/>
              </w:rPr>
              <w:t>E</w:t>
            </w:r>
          </w:p>
        </w:tc>
      </w:tr>
      <w:tr w:rsidR="004A230B" w14:paraId="21A08618" w14:textId="77777777" w:rsidTr="000D1295">
        <w:tc>
          <w:tcPr>
            <w:tcW w:w="1696" w:type="dxa"/>
            <w:vMerge/>
            <w:vAlign w:val="center"/>
          </w:tcPr>
          <w:p w14:paraId="60473FC8" w14:textId="77777777" w:rsidR="004A230B" w:rsidRPr="004A230B" w:rsidRDefault="004A230B" w:rsidP="004A230B">
            <w:pPr>
              <w:jc w:val="center"/>
              <w:rPr>
                <w:rFonts w:ascii="Century Gothic" w:eastAsia="Times New Roman" w:hAnsi="Century Gothic"/>
                <w:i/>
                <w:iCs/>
                <w:color w:val="000000"/>
                <w:lang w:eastAsia="en-GB"/>
              </w:rPr>
            </w:pPr>
          </w:p>
        </w:tc>
        <w:tc>
          <w:tcPr>
            <w:tcW w:w="7088" w:type="dxa"/>
          </w:tcPr>
          <w:p w14:paraId="27C9B98A" w14:textId="00DF3D5D" w:rsidR="004A230B" w:rsidRDefault="004A230B" w:rsidP="00582A65">
            <w:pPr>
              <w:jc w:val="both"/>
              <w:rPr>
                <w:rFonts w:ascii="Century Gothic" w:hAnsi="Century Gothic" w:cstheme="minorBidi"/>
                <w:kern w:val="2"/>
                <w14:ligatures w14:val="standardContextual"/>
              </w:rPr>
            </w:pPr>
            <w:r>
              <w:rPr>
                <w:rFonts w:ascii="Century Gothic" w:hAnsi="Century Gothic" w:cstheme="minorBidi"/>
                <w:kern w:val="2"/>
                <w14:ligatures w14:val="standardContextual"/>
              </w:rPr>
              <w:t>Ability to plan own workload and prioritise tasks.</w:t>
            </w:r>
          </w:p>
          <w:p w14:paraId="2866BCB1" w14:textId="6EF04C8B" w:rsidR="004A230B" w:rsidRPr="009F54BE" w:rsidRDefault="004A230B" w:rsidP="00582A65">
            <w:pPr>
              <w:jc w:val="both"/>
              <w:rPr>
                <w:rFonts w:ascii="Century Gothic" w:hAnsi="Century Gothic" w:cstheme="minorBidi"/>
                <w:kern w:val="2"/>
                <w14:ligatures w14:val="standardContextual"/>
              </w:rPr>
            </w:pPr>
          </w:p>
        </w:tc>
        <w:tc>
          <w:tcPr>
            <w:tcW w:w="425" w:type="dxa"/>
          </w:tcPr>
          <w:p w14:paraId="08618E66" w14:textId="3AA33139" w:rsidR="004A230B" w:rsidRPr="00582A65" w:rsidRDefault="004A230B" w:rsidP="00582A65">
            <w:pPr>
              <w:jc w:val="both"/>
              <w:rPr>
                <w:rFonts w:ascii="Century Gothic" w:eastAsia="Times New Roman" w:hAnsi="Century Gothic"/>
                <w:color w:val="000000"/>
                <w:lang w:eastAsia="en-GB"/>
              </w:rPr>
            </w:pPr>
            <w:r>
              <w:rPr>
                <w:rFonts w:ascii="Century Gothic" w:eastAsia="Times New Roman" w:hAnsi="Century Gothic"/>
                <w:color w:val="000000"/>
                <w:lang w:eastAsia="en-GB"/>
              </w:rPr>
              <w:t>E</w:t>
            </w:r>
          </w:p>
        </w:tc>
      </w:tr>
      <w:tr w:rsidR="004A230B" w14:paraId="2384FE04" w14:textId="77777777" w:rsidTr="000D1295">
        <w:tc>
          <w:tcPr>
            <w:tcW w:w="1696" w:type="dxa"/>
            <w:vMerge/>
            <w:vAlign w:val="center"/>
          </w:tcPr>
          <w:p w14:paraId="128A467F" w14:textId="77777777" w:rsidR="004A230B" w:rsidRPr="004A230B" w:rsidRDefault="004A230B" w:rsidP="004A230B">
            <w:pPr>
              <w:jc w:val="center"/>
              <w:rPr>
                <w:rFonts w:ascii="Century Gothic" w:eastAsia="Times New Roman" w:hAnsi="Century Gothic"/>
                <w:i/>
                <w:iCs/>
                <w:color w:val="000000"/>
                <w:lang w:eastAsia="en-GB"/>
              </w:rPr>
            </w:pPr>
          </w:p>
        </w:tc>
        <w:tc>
          <w:tcPr>
            <w:tcW w:w="7088" w:type="dxa"/>
          </w:tcPr>
          <w:p w14:paraId="5DBF3B85" w14:textId="141A3FC2" w:rsidR="004A230B" w:rsidRPr="009F54BE" w:rsidRDefault="004A230B" w:rsidP="000D1295">
            <w:pPr>
              <w:jc w:val="both"/>
              <w:rPr>
                <w:rFonts w:ascii="Century Gothic" w:hAnsi="Century Gothic" w:cstheme="minorBidi"/>
                <w:kern w:val="2"/>
                <w14:ligatures w14:val="standardContextual"/>
              </w:rPr>
            </w:pPr>
            <w:r>
              <w:rPr>
                <w:rFonts w:ascii="Century Gothic" w:hAnsi="Century Gothic" w:cstheme="minorBidi"/>
                <w:kern w:val="2"/>
                <w14:ligatures w14:val="standardContextual"/>
              </w:rPr>
              <w:t>Up to date knowledge of w</w:t>
            </w:r>
            <w:r w:rsidRPr="009F54BE">
              <w:rPr>
                <w:rFonts w:ascii="Century Gothic" w:hAnsi="Century Gothic" w:cstheme="minorBidi"/>
                <w:kern w:val="2"/>
                <w14:ligatures w14:val="standardContextual"/>
              </w:rPr>
              <w:t>elfare issues, priorities, and policies</w:t>
            </w:r>
            <w:r>
              <w:rPr>
                <w:rFonts w:ascii="Century Gothic" w:hAnsi="Century Gothic" w:cstheme="minorBidi"/>
                <w:kern w:val="2"/>
                <w14:ligatures w14:val="standardContextual"/>
              </w:rPr>
              <w:t>, and able to relate these to a sports environment.</w:t>
            </w:r>
          </w:p>
        </w:tc>
        <w:tc>
          <w:tcPr>
            <w:tcW w:w="425" w:type="dxa"/>
          </w:tcPr>
          <w:p w14:paraId="0C5B3ECD" w14:textId="14B187DC" w:rsidR="004A230B" w:rsidRPr="00582A65" w:rsidRDefault="004A230B" w:rsidP="00582A65">
            <w:pPr>
              <w:jc w:val="both"/>
              <w:rPr>
                <w:rFonts w:ascii="Century Gothic" w:eastAsia="Times New Roman" w:hAnsi="Century Gothic"/>
                <w:color w:val="000000"/>
                <w:lang w:eastAsia="en-GB"/>
              </w:rPr>
            </w:pPr>
            <w:r>
              <w:rPr>
                <w:rFonts w:ascii="Century Gothic" w:eastAsia="Times New Roman" w:hAnsi="Century Gothic"/>
                <w:color w:val="000000"/>
                <w:lang w:eastAsia="en-GB"/>
              </w:rPr>
              <w:t>E</w:t>
            </w:r>
          </w:p>
        </w:tc>
      </w:tr>
      <w:tr w:rsidR="004A230B" w14:paraId="3F68166C" w14:textId="77777777" w:rsidTr="000D1295">
        <w:tc>
          <w:tcPr>
            <w:tcW w:w="1696" w:type="dxa"/>
            <w:vMerge/>
            <w:vAlign w:val="center"/>
          </w:tcPr>
          <w:p w14:paraId="774E2371" w14:textId="77777777" w:rsidR="004A230B" w:rsidRPr="004A230B" w:rsidRDefault="004A230B" w:rsidP="004A230B">
            <w:pPr>
              <w:jc w:val="center"/>
              <w:rPr>
                <w:rFonts w:ascii="Century Gothic" w:eastAsia="Times New Roman" w:hAnsi="Century Gothic"/>
                <w:i/>
                <w:iCs/>
                <w:color w:val="000000"/>
                <w:lang w:eastAsia="en-GB"/>
              </w:rPr>
            </w:pPr>
          </w:p>
        </w:tc>
        <w:tc>
          <w:tcPr>
            <w:tcW w:w="7088" w:type="dxa"/>
          </w:tcPr>
          <w:p w14:paraId="1726D16B" w14:textId="77777777" w:rsidR="004A230B" w:rsidRDefault="004A230B" w:rsidP="00582A65">
            <w:pPr>
              <w:jc w:val="both"/>
              <w:rPr>
                <w:rFonts w:ascii="Century Gothic" w:hAnsi="Century Gothic" w:cstheme="minorBidi"/>
                <w:kern w:val="2"/>
                <w14:ligatures w14:val="standardContextual"/>
              </w:rPr>
            </w:pPr>
            <w:r>
              <w:rPr>
                <w:rFonts w:ascii="Century Gothic" w:hAnsi="Century Gothic" w:cstheme="minorBidi"/>
                <w:kern w:val="2"/>
                <w14:ligatures w14:val="standardContextual"/>
              </w:rPr>
              <w:t>Up to date knowledge of sports</w:t>
            </w:r>
            <w:r w:rsidRPr="009F54BE">
              <w:rPr>
                <w:rFonts w:ascii="Century Gothic" w:hAnsi="Century Gothic" w:cstheme="minorBidi"/>
                <w:kern w:val="2"/>
                <w14:ligatures w14:val="standardContextual"/>
              </w:rPr>
              <w:t xml:space="preserve"> issues, priorities, and policies</w:t>
            </w:r>
            <w:r>
              <w:rPr>
                <w:rFonts w:ascii="Century Gothic" w:hAnsi="Century Gothic" w:cstheme="minorBidi"/>
                <w:kern w:val="2"/>
                <w14:ligatures w14:val="standardContextual"/>
              </w:rPr>
              <w:t>.</w:t>
            </w:r>
          </w:p>
          <w:p w14:paraId="0BB29FBD" w14:textId="5EDE48FC" w:rsidR="004A230B" w:rsidRPr="009F54BE" w:rsidRDefault="004A230B" w:rsidP="00582A65">
            <w:pPr>
              <w:jc w:val="both"/>
              <w:rPr>
                <w:rFonts w:ascii="Century Gothic" w:hAnsi="Century Gothic" w:cstheme="minorBidi"/>
                <w:kern w:val="2"/>
                <w14:ligatures w14:val="standardContextual"/>
              </w:rPr>
            </w:pPr>
          </w:p>
        </w:tc>
        <w:tc>
          <w:tcPr>
            <w:tcW w:w="425" w:type="dxa"/>
          </w:tcPr>
          <w:p w14:paraId="5EA6C889" w14:textId="5EF594E4" w:rsidR="004A230B" w:rsidRPr="00582A65" w:rsidRDefault="004A230B" w:rsidP="00582A65">
            <w:pPr>
              <w:jc w:val="both"/>
              <w:rPr>
                <w:rFonts w:ascii="Century Gothic" w:eastAsia="Times New Roman" w:hAnsi="Century Gothic"/>
                <w:color w:val="000000"/>
                <w:lang w:eastAsia="en-GB"/>
              </w:rPr>
            </w:pPr>
            <w:r>
              <w:rPr>
                <w:rFonts w:ascii="Century Gothic" w:eastAsia="Times New Roman" w:hAnsi="Century Gothic"/>
                <w:color w:val="000000"/>
                <w:lang w:eastAsia="en-GB"/>
              </w:rPr>
              <w:t>E</w:t>
            </w:r>
          </w:p>
        </w:tc>
      </w:tr>
      <w:tr w:rsidR="004A230B" w14:paraId="440A4126" w14:textId="77777777" w:rsidTr="000D1295">
        <w:tc>
          <w:tcPr>
            <w:tcW w:w="1696" w:type="dxa"/>
            <w:vMerge/>
            <w:vAlign w:val="center"/>
          </w:tcPr>
          <w:p w14:paraId="1851CDA8" w14:textId="77777777" w:rsidR="004A230B" w:rsidRPr="004A230B" w:rsidRDefault="004A230B" w:rsidP="004A230B">
            <w:pPr>
              <w:jc w:val="center"/>
              <w:rPr>
                <w:rFonts w:ascii="Century Gothic" w:eastAsia="Times New Roman" w:hAnsi="Century Gothic"/>
                <w:i/>
                <w:iCs/>
                <w:color w:val="000000"/>
                <w:lang w:eastAsia="en-GB"/>
              </w:rPr>
            </w:pPr>
          </w:p>
        </w:tc>
        <w:tc>
          <w:tcPr>
            <w:tcW w:w="7088" w:type="dxa"/>
          </w:tcPr>
          <w:p w14:paraId="154B58B0" w14:textId="1C02022D" w:rsidR="004A230B" w:rsidRDefault="004A230B" w:rsidP="000D1295">
            <w:pPr>
              <w:jc w:val="both"/>
              <w:rPr>
                <w:rFonts w:ascii="Century Gothic" w:hAnsi="Century Gothic" w:cstheme="minorBidi"/>
                <w:kern w:val="2"/>
                <w14:ligatures w14:val="standardContextual"/>
              </w:rPr>
            </w:pPr>
            <w:r>
              <w:rPr>
                <w:rFonts w:ascii="Century Gothic" w:hAnsi="Century Gothic" w:cstheme="minorBidi"/>
                <w:kern w:val="2"/>
                <w14:ligatures w14:val="standardContextual"/>
              </w:rPr>
              <w:t>Understanding of the role of Local Safeguarding Boards, LADO and other statutory frameworks (inside and outside sport).</w:t>
            </w:r>
          </w:p>
        </w:tc>
        <w:tc>
          <w:tcPr>
            <w:tcW w:w="425" w:type="dxa"/>
          </w:tcPr>
          <w:p w14:paraId="06960353" w14:textId="20F99542" w:rsidR="004A230B" w:rsidRPr="00582A65" w:rsidRDefault="004A230B" w:rsidP="00582A65">
            <w:pPr>
              <w:jc w:val="both"/>
              <w:rPr>
                <w:rFonts w:ascii="Century Gothic" w:eastAsia="Times New Roman" w:hAnsi="Century Gothic"/>
                <w:color w:val="000000"/>
                <w:lang w:eastAsia="en-GB"/>
              </w:rPr>
            </w:pPr>
            <w:r>
              <w:rPr>
                <w:rFonts w:ascii="Century Gothic" w:eastAsia="Times New Roman" w:hAnsi="Century Gothic"/>
                <w:color w:val="000000"/>
                <w:lang w:eastAsia="en-GB"/>
              </w:rPr>
              <w:t>E</w:t>
            </w:r>
          </w:p>
        </w:tc>
      </w:tr>
      <w:tr w:rsidR="004A230B" w14:paraId="2ABBACFB" w14:textId="77777777" w:rsidTr="000D1295">
        <w:tc>
          <w:tcPr>
            <w:tcW w:w="1696" w:type="dxa"/>
            <w:vMerge/>
            <w:vAlign w:val="center"/>
          </w:tcPr>
          <w:p w14:paraId="02600DEA" w14:textId="77777777" w:rsidR="004A230B" w:rsidRPr="004A230B" w:rsidRDefault="004A230B" w:rsidP="004A230B">
            <w:pPr>
              <w:jc w:val="center"/>
              <w:rPr>
                <w:rFonts w:ascii="Century Gothic" w:eastAsia="Times New Roman" w:hAnsi="Century Gothic"/>
                <w:i/>
                <w:iCs/>
                <w:color w:val="000000"/>
                <w:lang w:eastAsia="en-GB"/>
              </w:rPr>
            </w:pPr>
          </w:p>
        </w:tc>
        <w:tc>
          <w:tcPr>
            <w:tcW w:w="7088" w:type="dxa"/>
          </w:tcPr>
          <w:p w14:paraId="3A026DE6" w14:textId="5FE85730" w:rsidR="004A230B" w:rsidRDefault="004A230B" w:rsidP="00582A65">
            <w:pPr>
              <w:jc w:val="both"/>
              <w:rPr>
                <w:rFonts w:ascii="Century Gothic" w:hAnsi="Century Gothic" w:cstheme="minorBidi"/>
                <w:kern w:val="2"/>
                <w14:ligatures w14:val="standardContextual"/>
              </w:rPr>
            </w:pPr>
            <w:r>
              <w:rPr>
                <w:rFonts w:ascii="Century Gothic" w:hAnsi="Century Gothic" w:cstheme="minorBidi"/>
                <w:kern w:val="2"/>
                <w14:ligatures w14:val="standardContextual"/>
              </w:rPr>
              <w:t xml:space="preserve">Understanding of safeguarding procedures that are in place to respond to safeguarding concerns. </w:t>
            </w:r>
          </w:p>
        </w:tc>
        <w:tc>
          <w:tcPr>
            <w:tcW w:w="425" w:type="dxa"/>
          </w:tcPr>
          <w:p w14:paraId="0A3EEAA0" w14:textId="1A908E9A" w:rsidR="004A230B" w:rsidRPr="00582A65" w:rsidRDefault="004A230B" w:rsidP="00582A65">
            <w:pPr>
              <w:jc w:val="both"/>
              <w:rPr>
                <w:rFonts w:ascii="Century Gothic" w:eastAsia="Times New Roman" w:hAnsi="Century Gothic"/>
                <w:color w:val="000000"/>
                <w:lang w:eastAsia="en-GB"/>
              </w:rPr>
            </w:pPr>
            <w:r>
              <w:rPr>
                <w:rFonts w:ascii="Century Gothic" w:eastAsia="Times New Roman" w:hAnsi="Century Gothic"/>
                <w:color w:val="000000"/>
                <w:lang w:eastAsia="en-GB"/>
              </w:rPr>
              <w:t>E</w:t>
            </w:r>
          </w:p>
        </w:tc>
      </w:tr>
      <w:tr w:rsidR="004A230B" w14:paraId="71203CAD" w14:textId="77777777" w:rsidTr="000D1295">
        <w:tc>
          <w:tcPr>
            <w:tcW w:w="1696" w:type="dxa"/>
            <w:vMerge/>
            <w:vAlign w:val="center"/>
          </w:tcPr>
          <w:p w14:paraId="7AFDC15A" w14:textId="77777777" w:rsidR="004A230B" w:rsidRPr="004A230B" w:rsidRDefault="004A230B" w:rsidP="004A230B">
            <w:pPr>
              <w:jc w:val="center"/>
              <w:rPr>
                <w:rFonts w:ascii="Century Gothic" w:eastAsia="Times New Roman" w:hAnsi="Century Gothic"/>
                <w:i/>
                <w:iCs/>
                <w:color w:val="000000"/>
                <w:lang w:eastAsia="en-GB"/>
              </w:rPr>
            </w:pPr>
          </w:p>
        </w:tc>
        <w:tc>
          <w:tcPr>
            <w:tcW w:w="7088" w:type="dxa"/>
          </w:tcPr>
          <w:p w14:paraId="73EF8943" w14:textId="3956A5FC" w:rsidR="004A230B" w:rsidRPr="009F54BE" w:rsidRDefault="004A230B" w:rsidP="00582A65">
            <w:pPr>
              <w:jc w:val="both"/>
              <w:rPr>
                <w:rFonts w:ascii="Century Gothic" w:hAnsi="Century Gothic" w:cstheme="minorBidi"/>
                <w:kern w:val="2"/>
                <w14:ligatures w14:val="standardContextual"/>
              </w:rPr>
            </w:pPr>
            <w:r w:rsidRPr="009F54BE">
              <w:rPr>
                <w:rFonts w:ascii="Century Gothic" w:hAnsi="Century Gothic" w:cstheme="minorBidi"/>
                <w:kern w:val="2"/>
                <w14:ligatures w14:val="standardContextual"/>
              </w:rPr>
              <w:t>Dispute resolution, negotiation, and mediation</w:t>
            </w:r>
            <w:r>
              <w:rPr>
                <w:rFonts w:ascii="Century Gothic" w:hAnsi="Century Gothic" w:cstheme="minorBidi"/>
                <w:kern w:val="2"/>
                <w14:ligatures w14:val="standardContextual"/>
              </w:rPr>
              <w:t xml:space="preserve"> skills</w:t>
            </w:r>
            <w:r w:rsidRPr="009F54BE">
              <w:rPr>
                <w:rFonts w:ascii="Century Gothic" w:hAnsi="Century Gothic" w:cstheme="minorBidi"/>
                <w:kern w:val="2"/>
                <w14:ligatures w14:val="standardContextual"/>
              </w:rPr>
              <w:t xml:space="preserve"> (to support resolution of lower-level concerns).</w:t>
            </w:r>
          </w:p>
        </w:tc>
        <w:tc>
          <w:tcPr>
            <w:tcW w:w="425" w:type="dxa"/>
          </w:tcPr>
          <w:p w14:paraId="4771BB03" w14:textId="6BD532C7" w:rsidR="004A230B" w:rsidRPr="00582A65" w:rsidRDefault="004A230B" w:rsidP="00582A65">
            <w:pPr>
              <w:jc w:val="both"/>
              <w:rPr>
                <w:rFonts w:ascii="Century Gothic" w:eastAsia="Times New Roman" w:hAnsi="Century Gothic"/>
                <w:color w:val="000000"/>
                <w:lang w:eastAsia="en-GB"/>
              </w:rPr>
            </w:pPr>
            <w:r w:rsidRPr="00582A65">
              <w:rPr>
                <w:rFonts w:ascii="Century Gothic" w:eastAsia="Times New Roman" w:hAnsi="Century Gothic"/>
                <w:color w:val="000000"/>
                <w:lang w:eastAsia="en-GB"/>
              </w:rPr>
              <w:t>D</w:t>
            </w:r>
          </w:p>
        </w:tc>
      </w:tr>
      <w:tr w:rsidR="004A230B" w14:paraId="372F9BBA" w14:textId="77777777" w:rsidTr="000D1295">
        <w:tc>
          <w:tcPr>
            <w:tcW w:w="1696" w:type="dxa"/>
            <w:vMerge w:val="restart"/>
            <w:vAlign w:val="center"/>
          </w:tcPr>
          <w:p w14:paraId="74335799" w14:textId="095434D0" w:rsidR="004A230B" w:rsidRPr="004A230B" w:rsidRDefault="004A230B" w:rsidP="004A230B">
            <w:pPr>
              <w:jc w:val="center"/>
              <w:rPr>
                <w:rFonts w:ascii="Century Gothic" w:eastAsia="Times New Roman" w:hAnsi="Century Gothic"/>
                <w:i/>
                <w:iCs/>
                <w:color w:val="000000"/>
                <w:lang w:eastAsia="en-GB"/>
              </w:rPr>
            </w:pPr>
            <w:r w:rsidRPr="004A230B">
              <w:rPr>
                <w:rFonts w:ascii="Century Gothic" w:eastAsia="Times New Roman" w:hAnsi="Century Gothic"/>
                <w:i/>
                <w:iCs/>
                <w:color w:val="000000"/>
                <w:lang w:eastAsia="en-GB"/>
              </w:rPr>
              <w:t>Other</w:t>
            </w:r>
          </w:p>
        </w:tc>
        <w:tc>
          <w:tcPr>
            <w:tcW w:w="7088" w:type="dxa"/>
          </w:tcPr>
          <w:p w14:paraId="69ED4346" w14:textId="77777777" w:rsidR="004A230B" w:rsidRPr="00D03C8E" w:rsidRDefault="004A230B" w:rsidP="004A230B">
            <w:pPr>
              <w:jc w:val="both"/>
              <w:rPr>
                <w:rFonts w:ascii="Century Gothic" w:hAnsi="Century Gothic"/>
                <w:bCs/>
              </w:rPr>
            </w:pPr>
            <w:r w:rsidRPr="00D03C8E">
              <w:rPr>
                <w:rFonts w:ascii="Century Gothic" w:hAnsi="Century Gothic"/>
                <w:bCs/>
              </w:rPr>
              <w:t>To act as advocate for the organisation.</w:t>
            </w:r>
          </w:p>
          <w:p w14:paraId="70B4833D" w14:textId="77777777" w:rsidR="004A230B" w:rsidRPr="009F54BE" w:rsidRDefault="004A230B" w:rsidP="004A230B">
            <w:pPr>
              <w:jc w:val="both"/>
              <w:rPr>
                <w:rFonts w:ascii="Century Gothic" w:hAnsi="Century Gothic" w:cstheme="minorBidi"/>
                <w:kern w:val="2"/>
                <w14:ligatures w14:val="standardContextual"/>
              </w:rPr>
            </w:pPr>
          </w:p>
        </w:tc>
        <w:tc>
          <w:tcPr>
            <w:tcW w:w="425" w:type="dxa"/>
          </w:tcPr>
          <w:p w14:paraId="581BA256" w14:textId="79D110F8" w:rsidR="004A230B" w:rsidRPr="00582A65" w:rsidRDefault="004A230B" w:rsidP="004A230B">
            <w:pPr>
              <w:jc w:val="both"/>
              <w:rPr>
                <w:rFonts w:ascii="Century Gothic" w:eastAsia="Times New Roman" w:hAnsi="Century Gothic"/>
                <w:color w:val="000000"/>
                <w:lang w:eastAsia="en-GB"/>
              </w:rPr>
            </w:pPr>
            <w:r>
              <w:rPr>
                <w:rFonts w:ascii="Century Gothic" w:eastAsia="Times New Roman" w:hAnsi="Century Gothic"/>
                <w:color w:val="000000"/>
                <w:lang w:eastAsia="en-GB"/>
              </w:rPr>
              <w:t>E</w:t>
            </w:r>
          </w:p>
        </w:tc>
      </w:tr>
      <w:tr w:rsidR="004A230B" w14:paraId="4AA19ADF" w14:textId="77777777" w:rsidTr="000D1295">
        <w:tc>
          <w:tcPr>
            <w:tcW w:w="1696" w:type="dxa"/>
            <w:vMerge/>
            <w:vAlign w:val="center"/>
          </w:tcPr>
          <w:p w14:paraId="2D5A580C" w14:textId="77777777" w:rsidR="004A230B" w:rsidRPr="004A230B" w:rsidRDefault="004A230B" w:rsidP="004A230B">
            <w:pPr>
              <w:jc w:val="center"/>
              <w:rPr>
                <w:rFonts w:ascii="Century Gothic" w:eastAsia="Times New Roman" w:hAnsi="Century Gothic"/>
                <w:i/>
                <w:iCs/>
                <w:color w:val="000000"/>
                <w:lang w:eastAsia="en-GB"/>
              </w:rPr>
            </w:pPr>
          </w:p>
        </w:tc>
        <w:tc>
          <w:tcPr>
            <w:tcW w:w="7088" w:type="dxa"/>
          </w:tcPr>
          <w:p w14:paraId="24FE734C" w14:textId="10886FDD" w:rsidR="004A230B" w:rsidRPr="00D03C8E" w:rsidRDefault="004A230B" w:rsidP="004A230B">
            <w:pPr>
              <w:jc w:val="both"/>
              <w:rPr>
                <w:rFonts w:ascii="Century Gothic" w:eastAsia="Times New Roman" w:hAnsi="Century Gothic" w:cs="Times New Roman"/>
                <w:lang w:eastAsia="en-GB"/>
              </w:rPr>
            </w:pPr>
            <w:r w:rsidRPr="00D03C8E">
              <w:rPr>
                <w:rFonts w:ascii="Century Gothic" w:eastAsia="Times New Roman" w:hAnsi="Century Gothic" w:cs="Times New Roman"/>
                <w:lang w:eastAsia="en-GB"/>
              </w:rPr>
              <w:t>Friendly and approachable working manner</w:t>
            </w:r>
            <w:r>
              <w:rPr>
                <w:rFonts w:ascii="Century Gothic" w:eastAsia="Times New Roman" w:hAnsi="Century Gothic" w:cs="Times New Roman"/>
                <w:lang w:eastAsia="en-GB"/>
              </w:rPr>
              <w:t>.</w:t>
            </w:r>
            <w:r w:rsidRPr="00D03C8E">
              <w:rPr>
                <w:rFonts w:ascii="Century Gothic" w:eastAsia="Times New Roman" w:hAnsi="Century Gothic" w:cs="Times New Roman"/>
                <w:lang w:eastAsia="en-GB"/>
              </w:rPr>
              <w:t xml:space="preserve"> </w:t>
            </w:r>
          </w:p>
          <w:p w14:paraId="7DF084DF" w14:textId="77777777" w:rsidR="004A230B" w:rsidRPr="00D03C8E" w:rsidRDefault="004A230B" w:rsidP="004A230B">
            <w:pPr>
              <w:jc w:val="both"/>
              <w:rPr>
                <w:rFonts w:ascii="Century Gothic" w:hAnsi="Century Gothic"/>
                <w:bCs/>
              </w:rPr>
            </w:pPr>
          </w:p>
        </w:tc>
        <w:tc>
          <w:tcPr>
            <w:tcW w:w="425" w:type="dxa"/>
          </w:tcPr>
          <w:p w14:paraId="0F2647EA" w14:textId="49101BBF" w:rsidR="004A230B" w:rsidRPr="00582A65" w:rsidRDefault="004A230B" w:rsidP="004A230B">
            <w:pPr>
              <w:jc w:val="both"/>
              <w:rPr>
                <w:rFonts w:ascii="Century Gothic" w:eastAsia="Times New Roman" w:hAnsi="Century Gothic"/>
                <w:color w:val="000000"/>
                <w:lang w:eastAsia="en-GB"/>
              </w:rPr>
            </w:pPr>
            <w:r>
              <w:rPr>
                <w:rFonts w:ascii="Century Gothic" w:eastAsia="Times New Roman" w:hAnsi="Century Gothic"/>
                <w:color w:val="000000"/>
                <w:lang w:eastAsia="en-GB"/>
              </w:rPr>
              <w:t>E</w:t>
            </w:r>
          </w:p>
        </w:tc>
      </w:tr>
      <w:tr w:rsidR="004A230B" w14:paraId="135816B3" w14:textId="77777777" w:rsidTr="000D1295">
        <w:tc>
          <w:tcPr>
            <w:tcW w:w="1696" w:type="dxa"/>
            <w:vMerge/>
            <w:vAlign w:val="center"/>
          </w:tcPr>
          <w:p w14:paraId="0B9967FD" w14:textId="77777777" w:rsidR="004A230B" w:rsidRPr="004A230B" w:rsidRDefault="004A230B" w:rsidP="004A230B">
            <w:pPr>
              <w:jc w:val="center"/>
              <w:rPr>
                <w:rFonts w:ascii="Century Gothic" w:eastAsia="Times New Roman" w:hAnsi="Century Gothic"/>
                <w:i/>
                <w:iCs/>
                <w:color w:val="000000"/>
                <w:lang w:eastAsia="en-GB"/>
              </w:rPr>
            </w:pPr>
          </w:p>
        </w:tc>
        <w:tc>
          <w:tcPr>
            <w:tcW w:w="7088" w:type="dxa"/>
          </w:tcPr>
          <w:p w14:paraId="059EA944" w14:textId="77777777" w:rsidR="004A230B" w:rsidRPr="00D03C8E" w:rsidRDefault="004A230B" w:rsidP="004A230B">
            <w:pPr>
              <w:jc w:val="both"/>
              <w:rPr>
                <w:rFonts w:ascii="Century Gothic" w:hAnsi="Century Gothic"/>
                <w:bCs/>
              </w:rPr>
            </w:pPr>
            <w:r w:rsidRPr="00D03C8E">
              <w:rPr>
                <w:rFonts w:ascii="Century Gothic" w:hAnsi="Century Gothic"/>
                <w:bCs/>
              </w:rPr>
              <w:t>Enthusiasm for promoting sport and physical activity.</w:t>
            </w:r>
          </w:p>
          <w:p w14:paraId="173707A4" w14:textId="77777777" w:rsidR="004A230B" w:rsidRPr="00D03C8E" w:rsidRDefault="004A230B" w:rsidP="004A230B">
            <w:pPr>
              <w:jc w:val="both"/>
              <w:rPr>
                <w:rFonts w:ascii="Century Gothic" w:eastAsia="Times New Roman" w:hAnsi="Century Gothic" w:cs="Times New Roman"/>
                <w:lang w:eastAsia="en-GB"/>
              </w:rPr>
            </w:pPr>
          </w:p>
        </w:tc>
        <w:tc>
          <w:tcPr>
            <w:tcW w:w="425" w:type="dxa"/>
          </w:tcPr>
          <w:p w14:paraId="352CD0EE" w14:textId="7DDF8322" w:rsidR="004A230B" w:rsidRPr="00582A65" w:rsidRDefault="004A230B" w:rsidP="004A230B">
            <w:pPr>
              <w:jc w:val="both"/>
              <w:rPr>
                <w:rFonts w:ascii="Century Gothic" w:eastAsia="Times New Roman" w:hAnsi="Century Gothic"/>
                <w:color w:val="000000"/>
                <w:lang w:eastAsia="en-GB"/>
              </w:rPr>
            </w:pPr>
            <w:r>
              <w:rPr>
                <w:rFonts w:ascii="Century Gothic" w:eastAsia="Times New Roman" w:hAnsi="Century Gothic"/>
                <w:color w:val="000000"/>
                <w:lang w:eastAsia="en-GB"/>
              </w:rPr>
              <w:t>E</w:t>
            </w:r>
          </w:p>
        </w:tc>
      </w:tr>
      <w:tr w:rsidR="004A230B" w14:paraId="11FE70D6" w14:textId="77777777" w:rsidTr="000D1295">
        <w:tc>
          <w:tcPr>
            <w:tcW w:w="1696" w:type="dxa"/>
            <w:vMerge/>
            <w:vAlign w:val="center"/>
          </w:tcPr>
          <w:p w14:paraId="5562C6C2" w14:textId="77777777" w:rsidR="004A230B" w:rsidRPr="004A230B" w:rsidRDefault="004A230B" w:rsidP="004A230B">
            <w:pPr>
              <w:jc w:val="center"/>
              <w:rPr>
                <w:rFonts w:ascii="Century Gothic" w:eastAsia="Times New Roman" w:hAnsi="Century Gothic"/>
                <w:i/>
                <w:iCs/>
                <w:color w:val="000000"/>
                <w:lang w:eastAsia="en-GB"/>
              </w:rPr>
            </w:pPr>
          </w:p>
        </w:tc>
        <w:tc>
          <w:tcPr>
            <w:tcW w:w="7088" w:type="dxa"/>
          </w:tcPr>
          <w:p w14:paraId="496FE03C" w14:textId="3289FB11" w:rsidR="004A230B" w:rsidRPr="00D03C8E" w:rsidRDefault="004A230B" w:rsidP="004A230B">
            <w:pPr>
              <w:jc w:val="both"/>
              <w:rPr>
                <w:rFonts w:ascii="Century Gothic" w:hAnsi="Century Gothic"/>
                <w:bCs/>
              </w:rPr>
            </w:pPr>
            <w:r w:rsidRPr="00D03C8E">
              <w:rPr>
                <w:rFonts w:ascii="Century Gothic" w:hAnsi="Century Gothic"/>
                <w:bCs/>
              </w:rPr>
              <w:t>Able to work flexibly, including some evenings and weekends (with notice).</w:t>
            </w:r>
          </w:p>
        </w:tc>
        <w:tc>
          <w:tcPr>
            <w:tcW w:w="425" w:type="dxa"/>
          </w:tcPr>
          <w:p w14:paraId="63FA3CE1" w14:textId="66A83259" w:rsidR="004A230B" w:rsidRPr="00582A65" w:rsidRDefault="004A230B" w:rsidP="004A230B">
            <w:pPr>
              <w:jc w:val="both"/>
              <w:rPr>
                <w:rFonts w:ascii="Century Gothic" w:eastAsia="Times New Roman" w:hAnsi="Century Gothic"/>
                <w:color w:val="000000"/>
                <w:lang w:eastAsia="en-GB"/>
              </w:rPr>
            </w:pPr>
            <w:r>
              <w:rPr>
                <w:rFonts w:ascii="Century Gothic" w:eastAsia="Times New Roman" w:hAnsi="Century Gothic"/>
                <w:color w:val="000000"/>
                <w:lang w:eastAsia="en-GB"/>
              </w:rPr>
              <w:t>E</w:t>
            </w:r>
          </w:p>
        </w:tc>
      </w:tr>
    </w:tbl>
    <w:p w14:paraId="286EE4E9" w14:textId="77777777" w:rsidR="0002565E" w:rsidRDefault="0002565E" w:rsidP="00582A65">
      <w:pPr>
        <w:jc w:val="both"/>
        <w:rPr>
          <w:rFonts w:ascii="Century Gothic" w:hAnsi="Century Gothic"/>
          <w:sz w:val="18"/>
          <w:szCs w:val="18"/>
        </w:rPr>
      </w:pPr>
    </w:p>
    <w:p w14:paraId="7ACF4940" w14:textId="3CF89B69" w:rsidR="004A230B" w:rsidRPr="004E0A00" w:rsidRDefault="00582A65" w:rsidP="00582A65">
      <w:pPr>
        <w:jc w:val="both"/>
        <w:rPr>
          <w:rFonts w:ascii="Century Gothic" w:hAnsi="Century Gothic"/>
        </w:rPr>
      </w:pPr>
      <w:r w:rsidRPr="000D1295">
        <w:rPr>
          <w:rFonts w:ascii="Century Gothic" w:hAnsi="Century Gothic"/>
          <w:sz w:val="18"/>
          <w:szCs w:val="18"/>
        </w:rPr>
        <w:t>E = Essential</w:t>
      </w:r>
      <w:r w:rsidRPr="000D1295">
        <w:rPr>
          <w:rFonts w:ascii="Century Gothic" w:hAnsi="Century Gothic"/>
          <w:sz w:val="18"/>
          <w:szCs w:val="18"/>
        </w:rPr>
        <w:tab/>
        <w:t xml:space="preserve">D= Desirable </w:t>
      </w:r>
    </w:p>
    <w:sectPr w:rsidR="004A230B" w:rsidRPr="004E0A00" w:rsidSect="000D1295">
      <w:footerReference w:type="default" r:id="rId8"/>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982B7" w14:textId="77777777" w:rsidR="007E6DD5" w:rsidRDefault="007E6DD5" w:rsidP="001224A0">
      <w:r>
        <w:separator/>
      </w:r>
    </w:p>
  </w:endnote>
  <w:endnote w:type="continuationSeparator" w:id="0">
    <w:p w14:paraId="64172DCE" w14:textId="77777777" w:rsidR="007E6DD5" w:rsidRDefault="007E6DD5" w:rsidP="0012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556EE" w14:textId="6FF71E3B" w:rsidR="001224A0" w:rsidRPr="00582A65" w:rsidRDefault="00423910" w:rsidP="001224A0">
    <w:pPr>
      <w:pStyle w:val="Footer"/>
      <w:jc w:val="right"/>
      <w:rPr>
        <w:rFonts w:ascii="Century Gothic" w:hAnsi="Century Gothic"/>
        <w:sz w:val="20"/>
      </w:rPr>
    </w:pPr>
    <w:r w:rsidRPr="00582A65">
      <w:rPr>
        <w:rFonts w:ascii="Century Gothic" w:hAnsi="Century Gothic"/>
        <w:sz w:val="20"/>
      </w:rPr>
      <w:t xml:space="preserve">August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0274F" w14:textId="77777777" w:rsidR="007E6DD5" w:rsidRDefault="007E6DD5" w:rsidP="001224A0">
      <w:r>
        <w:separator/>
      </w:r>
    </w:p>
  </w:footnote>
  <w:footnote w:type="continuationSeparator" w:id="0">
    <w:p w14:paraId="3CE6F1D6" w14:textId="77777777" w:rsidR="007E6DD5" w:rsidRDefault="007E6DD5" w:rsidP="00122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1E4F"/>
    <w:multiLevelType w:val="hybridMultilevel"/>
    <w:tmpl w:val="E2DE08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D832A2"/>
    <w:multiLevelType w:val="hybridMultilevel"/>
    <w:tmpl w:val="7C9612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8A7F4B"/>
    <w:multiLevelType w:val="hybridMultilevel"/>
    <w:tmpl w:val="5C78C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160A13"/>
    <w:multiLevelType w:val="hybridMultilevel"/>
    <w:tmpl w:val="64C44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5C25C1"/>
    <w:multiLevelType w:val="hybridMultilevel"/>
    <w:tmpl w:val="1B447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4C3500"/>
    <w:multiLevelType w:val="hybridMultilevel"/>
    <w:tmpl w:val="01800C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C3D5F55"/>
    <w:multiLevelType w:val="hybridMultilevel"/>
    <w:tmpl w:val="905A6556"/>
    <w:lvl w:ilvl="0" w:tplc="1B444444">
      <w:start w:val="1"/>
      <w:numFmt w:val="bullet"/>
      <w:lvlText w:val=""/>
      <w:lvlJc w:val="left"/>
      <w:pPr>
        <w:ind w:left="360" w:hanging="360"/>
      </w:pPr>
      <w:rPr>
        <w:rFonts w:ascii="Symbol"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EE3AB2"/>
    <w:multiLevelType w:val="hybridMultilevel"/>
    <w:tmpl w:val="08D63A3A"/>
    <w:lvl w:ilvl="0" w:tplc="08090017">
      <w:start w:val="1"/>
      <w:numFmt w:val="lowerLetter"/>
      <w:lvlText w:val="%1)"/>
      <w:lvlJc w:val="left"/>
      <w:pPr>
        <w:ind w:left="720" w:hanging="360"/>
      </w:pPr>
      <w:rPr>
        <w:rFonts w:hint="default"/>
      </w:rPr>
    </w:lvl>
    <w:lvl w:ilvl="1" w:tplc="403A66E2">
      <w:numFmt w:val="bullet"/>
      <w:lvlText w:val="-"/>
      <w:lvlJc w:val="left"/>
      <w:pPr>
        <w:ind w:left="1440" w:hanging="360"/>
      </w:pPr>
      <w:rPr>
        <w:rFonts w:ascii="Tahoma" w:eastAsia="Times New Roman" w:hAnsi="Tahoma" w:cs="Tahoma"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027168"/>
    <w:multiLevelType w:val="multilevel"/>
    <w:tmpl w:val="D80A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82EB7"/>
    <w:multiLevelType w:val="hybridMultilevel"/>
    <w:tmpl w:val="3B8A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2A0AAC"/>
    <w:multiLevelType w:val="hybridMultilevel"/>
    <w:tmpl w:val="14345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735550"/>
    <w:multiLevelType w:val="multilevel"/>
    <w:tmpl w:val="5F48A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B151F05"/>
    <w:multiLevelType w:val="hybridMultilevel"/>
    <w:tmpl w:val="7F4E34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CC721AD"/>
    <w:multiLevelType w:val="hybridMultilevel"/>
    <w:tmpl w:val="31804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C039D9"/>
    <w:multiLevelType w:val="hybridMultilevel"/>
    <w:tmpl w:val="DCFA08BC"/>
    <w:lvl w:ilvl="0" w:tplc="08090017">
      <w:start w:val="1"/>
      <w:numFmt w:val="lowerLetter"/>
      <w:lvlText w:val="%1)"/>
      <w:lvlJc w:val="left"/>
      <w:pPr>
        <w:ind w:left="720" w:hanging="360"/>
      </w:pPr>
      <w:rPr>
        <w:rFonts w:hint="default"/>
      </w:rPr>
    </w:lvl>
    <w:lvl w:ilvl="1" w:tplc="403A66E2">
      <w:numFmt w:val="bullet"/>
      <w:lvlText w:val="-"/>
      <w:lvlJc w:val="left"/>
      <w:pPr>
        <w:ind w:left="1440" w:hanging="360"/>
      </w:pPr>
      <w:rPr>
        <w:rFonts w:ascii="Tahoma" w:eastAsia="Times New Roman" w:hAnsi="Tahoma" w:cs="Tahoma" w:hint="default"/>
      </w:rPr>
    </w:lvl>
    <w:lvl w:ilvl="2" w:tplc="93021C76">
      <w:numFmt w:val="bullet"/>
      <w:lvlText w:val=""/>
      <w:lvlJc w:val="left"/>
      <w:pPr>
        <w:ind w:left="2340" w:hanging="360"/>
      </w:pPr>
      <w:rPr>
        <w:rFonts w:ascii="Arial" w:eastAsia="Times New Roma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2D3EBA"/>
    <w:multiLevelType w:val="hybridMultilevel"/>
    <w:tmpl w:val="2B44215C"/>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A3122BF"/>
    <w:multiLevelType w:val="hybridMultilevel"/>
    <w:tmpl w:val="6D0830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AA804D2"/>
    <w:multiLevelType w:val="hybridMultilevel"/>
    <w:tmpl w:val="1B8C3B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DC904BE"/>
    <w:multiLevelType w:val="hybridMultilevel"/>
    <w:tmpl w:val="23409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76248CE"/>
    <w:multiLevelType w:val="multilevel"/>
    <w:tmpl w:val="8F90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3C52EB"/>
    <w:multiLevelType w:val="hybridMultilevel"/>
    <w:tmpl w:val="97681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C6C8F"/>
    <w:multiLevelType w:val="hybridMultilevel"/>
    <w:tmpl w:val="6E66E0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94995606">
    <w:abstractNumId w:val="17"/>
  </w:num>
  <w:num w:numId="2" w16cid:durableId="1985818787">
    <w:abstractNumId w:val="1"/>
  </w:num>
  <w:num w:numId="3" w16cid:durableId="182090777">
    <w:abstractNumId w:val="18"/>
  </w:num>
  <w:num w:numId="4" w16cid:durableId="2104328088">
    <w:abstractNumId w:val="7"/>
  </w:num>
  <w:num w:numId="5" w16cid:durableId="633557148">
    <w:abstractNumId w:val="0"/>
  </w:num>
  <w:num w:numId="6" w16cid:durableId="475340310">
    <w:abstractNumId w:val="6"/>
  </w:num>
  <w:num w:numId="7" w16cid:durableId="1615945578">
    <w:abstractNumId w:val="4"/>
  </w:num>
  <w:num w:numId="8" w16cid:durableId="788398587">
    <w:abstractNumId w:val="8"/>
  </w:num>
  <w:num w:numId="9" w16cid:durableId="1633560019">
    <w:abstractNumId w:val="15"/>
  </w:num>
  <w:num w:numId="10" w16cid:durableId="1455099825">
    <w:abstractNumId w:val="10"/>
  </w:num>
  <w:num w:numId="11" w16cid:durableId="722564068">
    <w:abstractNumId w:val="12"/>
  </w:num>
  <w:num w:numId="12" w16cid:durableId="1176729607">
    <w:abstractNumId w:val="13"/>
  </w:num>
  <w:num w:numId="13" w16cid:durableId="1478760734">
    <w:abstractNumId w:val="16"/>
  </w:num>
  <w:num w:numId="14" w16cid:durableId="1002661865">
    <w:abstractNumId w:val="21"/>
  </w:num>
  <w:num w:numId="15" w16cid:durableId="6248210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2132722">
    <w:abstractNumId w:val="14"/>
  </w:num>
  <w:num w:numId="17" w16cid:durableId="1187019103">
    <w:abstractNumId w:val="2"/>
  </w:num>
  <w:num w:numId="18" w16cid:durableId="71589874">
    <w:abstractNumId w:val="3"/>
  </w:num>
  <w:num w:numId="19" w16cid:durableId="857237848">
    <w:abstractNumId w:val="5"/>
  </w:num>
  <w:num w:numId="20" w16cid:durableId="884486393">
    <w:abstractNumId w:val="19"/>
  </w:num>
  <w:num w:numId="21" w16cid:durableId="1808937725">
    <w:abstractNumId w:val="11"/>
  </w:num>
  <w:num w:numId="22" w16cid:durableId="342166635">
    <w:abstractNumId w:val="9"/>
  </w:num>
  <w:num w:numId="23" w16cid:durableId="9139283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E6"/>
    <w:rsid w:val="00017CC9"/>
    <w:rsid w:val="0002565E"/>
    <w:rsid w:val="000366A3"/>
    <w:rsid w:val="000374E6"/>
    <w:rsid w:val="000700E7"/>
    <w:rsid w:val="000808AD"/>
    <w:rsid w:val="00094853"/>
    <w:rsid w:val="00094E3E"/>
    <w:rsid w:val="000969EE"/>
    <w:rsid w:val="000B17FF"/>
    <w:rsid w:val="000D1295"/>
    <w:rsid w:val="001224A0"/>
    <w:rsid w:val="00132BDA"/>
    <w:rsid w:val="00146C43"/>
    <w:rsid w:val="0015784B"/>
    <w:rsid w:val="00175C6B"/>
    <w:rsid w:val="001E515D"/>
    <w:rsid w:val="00204B41"/>
    <w:rsid w:val="002130A0"/>
    <w:rsid w:val="00225832"/>
    <w:rsid w:val="00266971"/>
    <w:rsid w:val="002D2837"/>
    <w:rsid w:val="002E3C3E"/>
    <w:rsid w:val="0031217B"/>
    <w:rsid w:val="00335203"/>
    <w:rsid w:val="003678EC"/>
    <w:rsid w:val="003C47CE"/>
    <w:rsid w:val="003D1C1D"/>
    <w:rsid w:val="003E0159"/>
    <w:rsid w:val="003E18F6"/>
    <w:rsid w:val="00403F9B"/>
    <w:rsid w:val="00420092"/>
    <w:rsid w:val="00423910"/>
    <w:rsid w:val="004328E9"/>
    <w:rsid w:val="00481D13"/>
    <w:rsid w:val="004A230B"/>
    <w:rsid w:val="004A73CD"/>
    <w:rsid w:val="004E0136"/>
    <w:rsid w:val="004E0A00"/>
    <w:rsid w:val="004F0AD3"/>
    <w:rsid w:val="005228D6"/>
    <w:rsid w:val="00543ED5"/>
    <w:rsid w:val="00552917"/>
    <w:rsid w:val="00582A65"/>
    <w:rsid w:val="0058316C"/>
    <w:rsid w:val="00585248"/>
    <w:rsid w:val="005934EE"/>
    <w:rsid w:val="005C08CF"/>
    <w:rsid w:val="005C116E"/>
    <w:rsid w:val="00641AD5"/>
    <w:rsid w:val="00643D88"/>
    <w:rsid w:val="006505C8"/>
    <w:rsid w:val="006E2FC0"/>
    <w:rsid w:val="006E3169"/>
    <w:rsid w:val="00702EC7"/>
    <w:rsid w:val="00711FC3"/>
    <w:rsid w:val="00714693"/>
    <w:rsid w:val="0071768B"/>
    <w:rsid w:val="007331A4"/>
    <w:rsid w:val="00750F1C"/>
    <w:rsid w:val="007A2AB5"/>
    <w:rsid w:val="007B605A"/>
    <w:rsid w:val="007E660F"/>
    <w:rsid w:val="007E6DD5"/>
    <w:rsid w:val="008006B2"/>
    <w:rsid w:val="00814B01"/>
    <w:rsid w:val="00823A64"/>
    <w:rsid w:val="00864110"/>
    <w:rsid w:val="00867BE8"/>
    <w:rsid w:val="00874615"/>
    <w:rsid w:val="00883795"/>
    <w:rsid w:val="00891AB1"/>
    <w:rsid w:val="00891E1A"/>
    <w:rsid w:val="00900515"/>
    <w:rsid w:val="00922894"/>
    <w:rsid w:val="009440E6"/>
    <w:rsid w:val="009450EF"/>
    <w:rsid w:val="009B2276"/>
    <w:rsid w:val="00A23921"/>
    <w:rsid w:val="00A36AA9"/>
    <w:rsid w:val="00A37F7B"/>
    <w:rsid w:val="00A52EB7"/>
    <w:rsid w:val="00A80F84"/>
    <w:rsid w:val="00A86E2E"/>
    <w:rsid w:val="00AE6C27"/>
    <w:rsid w:val="00B144C6"/>
    <w:rsid w:val="00B305CC"/>
    <w:rsid w:val="00B453B3"/>
    <w:rsid w:val="00BE7550"/>
    <w:rsid w:val="00C1300C"/>
    <w:rsid w:val="00C232FD"/>
    <w:rsid w:val="00C32885"/>
    <w:rsid w:val="00C4370C"/>
    <w:rsid w:val="00C65024"/>
    <w:rsid w:val="00C91332"/>
    <w:rsid w:val="00CA6845"/>
    <w:rsid w:val="00CD2E18"/>
    <w:rsid w:val="00D64032"/>
    <w:rsid w:val="00D74AE6"/>
    <w:rsid w:val="00DD1093"/>
    <w:rsid w:val="00E001A9"/>
    <w:rsid w:val="00E12698"/>
    <w:rsid w:val="00E14E3C"/>
    <w:rsid w:val="00E573A4"/>
    <w:rsid w:val="00ED1E54"/>
    <w:rsid w:val="00EE3820"/>
    <w:rsid w:val="00F254FD"/>
    <w:rsid w:val="00F90E7F"/>
    <w:rsid w:val="00F9296C"/>
    <w:rsid w:val="00FB5968"/>
    <w:rsid w:val="00FF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D6A3"/>
  <w15:chartTrackingRefBased/>
  <w15:docId w15:val="{72F4808D-6183-49BB-B140-5490E123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E3820"/>
    <w:pPr>
      <w:spacing w:line="320" w:lineRule="exact"/>
      <w:outlineLvl w:val="1"/>
    </w:pPr>
    <w:rPr>
      <w:rFonts w:eastAsia="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7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E3820"/>
    <w:rPr>
      <w:rFonts w:eastAsia="Times New Roman"/>
      <w:b/>
      <w:bCs/>
      <w:sz w:val="24"/>
      <w:szCs w:val="24"/>
      <w:lang w:eastAsia="en-GB"/>
    </w:rPr>
  </w:style>
  <w:style w:type="paragraph" w:customStyle="1" w:styleId="ACEBodyText">
    <w:name w:val="ACE Body Text"/>
    <w:rsid w:val="00EE3820"/>
    <w:pPr>
      <w:spacing w:line="320" w:lineRule="atLeast"/>
    </w:pPr>
    <w:rPr>
      <w:rFonts w:eastAsia="Times New Roman"/>
      <w:sz w:val="24"/>
      <w:szCs w:val="24"/>
      <w:lang w:eastAsia="en-GB"/>
    </w:rPr>
  </w:style>
  <w:style w:type="paragraph" w:styleId="BodyText">
    <w:name w:val="Body Text"/>
    <w:basedOn w:val="Normal"/>
    <w:link w:val="BodyTextChar"/>
    <w:semiHidden/>
    <w:rsid w:val="00EE3820"/>
    <w:pPr>
      <w:spacing w:after="240"/>
    </w:pPr>
    <w:rPr>
      <w:rFonts w:ascii="CG Times (WN)" w:eastAsia="Times New Roman" w:hAnsi="CG Times (WN)" w:cs="Times New Roman"/>
      <w:sz w:val="24"/>
      <w:szCs w:val="20"/>
    </w:rPr>
  </w:style>
  <w:style w:type="character" w:customStyle="1" w:styleId="BodyTextChar">
    <w:name w:val="Body Text Char"/>
    <w:basedOn w:val="DefaultParagraphFont"/>
    <w:link w:val="BodyText"/>
    <w:semiHidden/>
    <w:rsid w:val="00EE3820"/>
    <w:rPr>
      <w:rFonts w:ascii="CG Times (WN)" w:eastAsia="Times New Roman" w:hAnsi="CG Times (WN)" w:cs="Times New Roman"/>
      <w:sz w:val="24"/>
      <w:szCs w:val="20"/>
    </w:rPr>
  </w:style>
  <w:style w:type="paragraph" w:styleId="BodyTextIndent2">
    <w:name w:val="Body Text Indent 2"/>
    <w:basedOn w:val="Normal"/>
    <w:link w:val="BodyTextIndent2Char"/>
    <w:semiHidden/>
    <w:rsid w:val="00EE3820"/>
    <w:pPr>
      <w:ind w:left="2835" w:hanging="2835"/>
    </w:pPr>
    <w:rPr>
      <w:rFonts w:eastAsia="Times New Roman" w:cs="Times New Roman"/>
      <w:b/>
      <w:szCs w:val="20"/>
    </w:rPr>
  </w:style>
  <w:style w:type="character" w:customStyle="1" w:styleId="BodyTextIndent2Char">
    <w:name w:val="Body Text Indent 2 Char"/>
    <w:basedOn w:val="DefaultParagraphFont"/>
    <w:link w:val="BodyTextIndent2"/>
    <w:semiHidden/>
    <w:rsid w:val="00EE3820"/>
    <w:rPr>
      <w:rFonts w:eastAsia="Times New Roman" w:cs="Times New Roman"/>
      <w:b/>
      <w:szCs w:val="20"/>
    </w:rPr>
  </w:style>
  <w:style w:type="paragraph" w:styleId="BodyTextIndent3">
    <w:name w:val="Body Text Indent 3"/>
    <w:basedOn w:val="Normal"/>
    <w:link w:val="BodyTextIndent3Char"/>
    <w:semiHidden/>
    <w:rsid w:val="00EE3820"/>
    <w:pPr>
      <w:spacing w:line="320" w:lineRule="atLeast"/>
      <w:ind w:left="3544" w:hanging="3544"/>
    </w:pPr>
    <w:rPr>
      <w:rFonts w:eastAsia="Times New Roman" w:cs="Times New Roman"/>
      <w:b/>
      <w:sz w:val="24"/>
      <w:szCs w:val="20"/>
    </w:rPr>
  </w:style>
  <w:style w:type="character" w:customStyle="1" w:styleId="BodyTextIndent3Char">
    <w:name w:val="Body Text Indent 3 Char"/>
    <w:basedOn w:val="DefaultParagraphFont"/>
    <w:link w:val="BodyTextIndent3"/>
    <w:semiHidden/>
    <w:rsid w:val="00EE3820"/>
    <w:rPr>
      <w:rFonts w:eastAsia="Times New Roman" w:cs="Times New Roman"/>
      <w:b/>
      <w:sz w:val="24"/>
      <w:szCs w:val="20"/>
    </w:rPr>
  </w:style>
  <w:style w:type="paragraph" w:styleId="ListParagraph">
    <w:name w:val="List Paragraph"/>
    <w:basedOn w:val="Normal"/>
    <w:uiPriority w:val="34"/>
    <w:qFormat/>
    <w:rsid w:val="002E3C3E"/>
    <w:pPr>
      <w:ind w:left="720"/>
      <w:contextualSpacing/>
    </w:pPr>
  </w:style>
  <w:style w:type="paragraph" w:styleId="Header">
    <w:name w:val="header"/>
    <w:basedOn w:val="Normal"/>
    <w:link w:val="HeaderChar"/>
    <w:uiPriority w:val="99"/>
    <w:unhideWhenUsed/>
    <w:rsid w:val="001224A0"/>
    <w:pPr>
      <w:tabs>
        <w:tab w:val="center" w:pos="4513"/>
        <w:tab w:val="right" w:pos="9026"/>
      </w:tabs>
    </w:pPr>
  </w:style>
  <w:style w:type="character" w:customStyle="1" w:styleId="HeaderChar">
    <w:name w:val="Header Char"/>
    <w:basedOn w:val="DefaultParagraphFont"/>
    <w:link w:val="Header"/>
    <w:uiPriority w:val="99"/>
    <w:rsid w:val="001224A0"/>
  </w:style>
  <w:style w:type="paragraph" w:styleId="Footer">
    <w:name w:val="footer"/>
    <w:basedOn w:val="Normal"/>
    <w:link w:val="FooterChar"/>
    <w:uiPriority w:val="99"/>
    <w:unhideWhenUsed/>
    <w:rsid w:val="001224A0"/>
    <w:pPr>
      <w:tabs>
        <w:tab w:val="center" w:pos="4513"/>
        <w:tab w:val="right" w:pos="9026"/>
      </w:tabs>
    </w:pPr>
  </w:style>
  <w:style w:type="character" w:customStyle="1" w:styleId="FooterChar">
    <w:name w:val="Footer Char"/>
    <w:basedOn w:val="DefaultParagraphFont"/>
    <w:link w:val="Footer"/>
    <w:uiPriority w:val="99"/>
    <w:rsid w:val="001224A0"/>
  </w:style>
  <w:style w:type="paragraph" w:styleId="Revision">
    <w:name w:val="Revision"/>
    <w:hidden/>
    <w:uiPriority w:val="99"/>
    <w:semiHidden/>
    <w:rsid w:val="00582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042454">
      <w:bodyDiv w:val="1"/>
      <w:marLeft w:val="0"/>
      <w:marRight w:val="0"/>
      <w:marTop w:val="0"/>
      <w:marBottom w:val="0"/>
      <w:divBdr>
        <w:top w:val="none" w:sz="0" w:space="0" w:color="auto"/>
        <w:left w:val="none" w:sz="0" w:space="0" w:color="auto"/>
        <w:bottom w:val="none" w:sz="0" w:space="0" w:color="auto"/>
        <w:right w:val="none" w:sz="0" w:space="0" w:color="auto"/>
      </w:divBdr>
    </w:div>
    <w:div w:id="602035431">
      <w:bodyDiv w:val="1"/>
      <w:marLeft w:val="0"/>
      <w:marRight w:val="0"/>
      <w:marTop w:val="0"/>
      <w:marBottom w:val="0"/>
      <w:divBdr>
        <w:top w:val="none" w:sz="0" w:space="0" w:color="auto"/>
        <w:left w:val="none" w:sz="0" w:space="0" w:color="auto"/>
        <w:bottom w:val="none" w:sz="0" w:space="0" w:color="auto"/>
        <w:right w:val="none" w:sz="0" w:space="0" w:color="auto"/>
      </w:divBdr>
    </w:div>
    <w:div w:id="144461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Heyworth</dc:creator>
  <cp:keywords/>
  <dc:description/>
  <cp:lastModifiedBy>Jo Heyworth</cp:lastModifiedBy>
  <cp:revision>3</cp:revision>
  <dcterms:created xsi:type="dcterms:W3CDTF">2023-08-22T10:27:00Z</dcterms:created>
  <dcterms:modified xsi:type="dcterms:W3CDTF">2023-08-22T10:28:00Z</dcterms:modified>
</cp:coreProperties>
</file>